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35BC8" w14:textId="77777777" w:rsidR="00876182" w:rsidRPr="00E80323" w:rsidRDefault="00876182" w:rsidP="00876182">
      <w:pPr>
        <w:ind w:left="720"/>
        <w:jc w:val="center"/>
        <w:rPr>
          <w:rFonts w:ascii="Verdana" w:hAnsi="Verdana"/>
        </w:rPr>
      </w:pPr>
    </w:p>
    <w:p w14:paraId="1B94CB3E" w14:textId="77777777" w:rsidR="00876182" w:rsidRPr="00E80323" w:rsidRDefault="00876182" w:rsidP="00876182">
      <w:pPr>
        <w:jc w:val="center"/>
        <w:rPr>
          <w:rFonts w:ascii="Verdana" w:hAnsi="Verdana"/>
        </w:rPr>
      </w:pPr>
    </w:p>
    <w:p w14:paraId="3645DD38" w14:textId="77777777" w:rsidR="00876182" w:rsidRPr="00E80323" w:rsidRDefault="00876182" w:rsidP="00876182">
      <w:pPr>
        <w:jc w:val="center"/>
        <w:rPr>
          <w:rFonts w:ascii="Verdana" w:hAnsi="Verdana"/>
        </w:rPr>
      </w:pPr>
    </w:p>
    <w:p w14:paraId="31448310" w14:textId="77777777" w:rsidR="00876182" w:rsidRPr="00C2127C" w:rsidRDefault="00876182" w:rsidP="00876182">
      <w:pPr>
        <w:pStyle w:val="Title"/>
        <w:jc w:val="center"/>
        <w:rPr>
          <w:rFonts w:asciiTheme="majorHAnsi" w:hAnsiTheme="majorHAnsi"/>
          <w:lang w:val="de-DE"/>
        </w:rPr>
      </w:pPr>
      <w:r w:rsidRPr="00C2127C">
        <w:rPr>
          <w:rFonts w:asciiTheme="majorHAnsi" w:hAnsiTheme="majorHAnsi"/>
          <w:lang w:val="de-DE"/>
        </w:rPr>
        <w:t>COMMISSIEHANDLEIDING</w:t>
      </w:r>
    </w:p>
    <w:p w14:paraId="2C64CEDC" w14:textId="3805B976" w:rsidR="00876182" w:rsidRPr="00C2127C" w:rsidRDefault="00876182" w:rsidP="00876182">
      <w:pPr>
        <w:pStyle w:val="Title"/>
        <w:jc w:val="center"/>
        <w:rPr>
          <w:rFonts w:asciiTheme="majorHAnsi" w:hAnsiTheme="majorHAnsi"/>
          <w:lang w:val="de-DE"/>
        </w:rPr>
      </w:pPr>
      <w:r w:rsidRPr="00C2127C">
        <w:rPr>
          <w:rFonts w:asciiTheme="majorHAnsi" w:hAnsiTheme="majorHAnsi"/>
          <w:lang w:val="de-DE"/>
        </w:rPr>
        <w:t>der M.F.V. Panacea</w:t>
      </w:r>
    </w:p>
    <w:p w14:paraId="3260A3CA" w14:textId="77777777" w:rsidR="00876182" w:rsidRPr="00C2127C" w:rsidRDefault="00876182" w:rsidP="00876182">
      <w:pPr>
        <w:jc w:val="center"/>
        <w:rPr>
          <w:rFonts w:ascii="Verdana" w:hAnsi="Verdana"/>
          <w:lang w:val="de-DE"/>
        </w:rPr>
      </w:pPr>
    </w:p>
    <w:p w14:paraId="40785C5E" w14:textId="77777777" w:rsidR="00876182" w:rsidRPr="00C2127C" w:rsidRDefault="00876182" w:rsidP="00876182">
      <w:pPr>
        <w:jc w:val="center"/>
        <w:rPr>
          <w:rFonts w:ascii="Verdana" w:hAnsi="Verdana"/>
          <w:lang w:val="de-DE"/>
        </w:rPr>
      </w:pPr>
    </w:p>
    <w:p w14:paraId="647C4FC6" w14:textId="77777777" w:rsidR="00876182" w:rsidRPr="00C2127C" w:rsidRDefault="00876182" w:rsidP="00876182">
      <w:pPr>
        <w:jc w:val="center"/>
        <w:rPr>
          <w:rFonts w:ascii="Verdana" w:hAnsi="Verdana"/>
          <w:lang w:val="de-DE"/>
        </w:rPr>
      </w:pPr>
    </w:p>
    <w:p w14:paraId="100D3FAA" w14:textId="77777777" w:rsidR="00876182" w:rsidRPr="00C2127C" w:rsidRDefault="00876182" w:rsidP="00876182">
      <w:pPr>
        <w:jc w:val="center"/>
        <w:rPr>
          <w:rFonts w:ascii="Verdana" w:hAnsi="Verdana"/>
          <w:lang w:val="de-DE"/>
        </w:rPr>
      </w:pPr>
    </w:p>
    <w:p w14:paraId="67502357" w14:textId="77777777" w:rsidR="00876182" w:rsidRPr="00C2127C" w:rsidRDefault="00876182" w:rsidP="00876182">
      <w:pPr>
        <w:jc w:val="center"/>
        <w:rPr>
          <w:rFonts w:ascii="Verdana" w:hAnsi="Verdana"/>
          <w:lang w:val="de-DE"/>
        </w:rPr>
      </w:pPr>
    </w:p>
    <w:p w14:paraId="08689E7F" w14:textId="77777777" w:rsidR="00876182" w:rsidRPr="00C2127C" w:rsidRDefault="00876182" w:rsidP="00876182">
      <w:pPr>
        <w:jc w:val="center"/>
        <w:rPr>
          <w:rFonts w:ascii="Verdana" w:hAnsi="Verdana"/>
          <w:lang w:val="de-DE"/>
        </w:rPr>
      </w:pPr>
    </w:p>
    <w:p w14:paraId="3095121B" w14:textId="4EA8B53D" w:rsidR="00876182" w:rsidRPr="00C2127C" w:rsidRDefault="00585FE8" w:rsidP="00876182">
      <w:pPr>
        <w:jc w:val="center"/>
        <w:rPr>
          <w:rFonts w:ascii="Verdana" w:hAnsi="Verdana"/>
          <w:lang w:val="de-DE"/>
        </w:rPr>
      </w:pPr>
      <w:r w:rsidRPr="00E80323">
        <w:rPr>
          <w:noProof/>
        </w:rPr>
        <w:drawing>
          <wp:anchor distT="0" distB="0" distL="114300" distR="114300" simplePos="0" relativeHeight="251659264" behindDoc="0" locked="0" layoutInCell="1" allowOverlap="1" wp14:anchorId="3FAE6648" wp14:editId="0BC6F926">
            <wp:simplePos x="0" y="0"/>
            <wp:positionH relativeFrom="margin">
              <wp:posOffset>-129540</wp:posOffset>
            </wp:positionH>
            <wp:positionV relativeFrom="margin">
              <wp:posOffset>2896235</wp:posOffset>
            </wp:positionV>
            <wp:extent cx="6264910" cy="3590290"/>
            <wp:effectExtent l="0" t="0" r="254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4910" cy="359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4507A" w14:textId="77777777" w:rsidR="00876182" w:rsidRPr="00C2127C" w:rsidRDefault="00876182" w:rsidP="00876182">
      <w:pPr>
        <w:jc w:val="center"/>
        <w:rPr>
          <w:rFonts w:ascii="Verdana" w:hAnsi="Verdana"/>
          <w:lang w:val="de-DE"/>
        </w:rPr>
      </w:pPr>
    </w:p>
    <w:p w14:paraId="0EF03AC8" w14:textId="77777777" w:rsidR="00876182" w:rsidRPr="00C2127C" w:rsidRDefault="00876182" w:rsidP="00876182">
      <w:pPr>
        <w:jc w:val="center"/>
        <w:rPr>
          <w:rFonts w:ascii="Verdana" w:hAnsi="Verdana"/>
          <w:lang w:val="de-DE"/>
        </w:rPr>
      </w:pPr>
    </w:p>
    <w:p w14:paraId="310BB1B2" w14:textId="77777777" w:rsidR="00876182" w:rsidRPr="00C2127C" w:rsidRDefault="00876182" w:rsidP="001674FC">
      <w:pPr>
        <w:pStyle w:val="Heading3"/>
        <w:numPr>
          <w:ilvl w:val="0"/>
          <w:numId w:val="0"/>
        </w:numPr>
        <w:ind w:left="567"/>
        <w:rPr>
          <w:color w:val="auto"/>
          <w:lang w:val="de-DE"/>
        </w:rPr>
      </w:pPr>
      <w:r w:rsidRPr="00C2127C">
        <w:rPr>
          <w:color w:val="auto"/>
          <w:lang w:val="de-DE"/>
        </w:rPr>
        <w:br w:type="column"/>
      </w:r>
    </w:p>
    <w:p w14:paraId="28ACC57E" w14:textId="77777777" w:rsidR="00876182" w:rsidRPr="00C2127C" w:rsidRDefault="00876182" w:rsidP="00876182">
      <w:pPr>
        <w:jc w:val="center"/>
        <w:rPr>
          <w:rFonts w:ascii="Verdana" w:hAnsi="Verdana"/>
          <w:b/>
          <w:lang w:val="de-DE"/>
        </w:rPr>
      </w:pPr>
    </w:p>
    <w:p w14:paraId="072145B9" w14:textId="77777777" w:rsidR="00876182" w:rsidRPr="00C2127C" w:rsidRDefault="00876182" w:rsidP="00876182">
      <w:pPr>
        <w:jc w:val="center"/>
        <w:rPr>
          <w:rFonts w:ascii="Caecilia LT Std" w:hAnsi="Caecilia LT Std"/>
          <w:sz w:val="56"/>
          <w:szCs w:val="56"/>
          <w:lang w:val="de-DE"/>
        </w:rPr>
      </w:pPr>
    </w:p>
    <w:p w14:paraId="227C809B" w14:textId="77777777" w:rsidR="00876182" w:rsidRPr="00C2127C" w:rsidRDefault="00876182" w:rsidP="00876182">
      <w:pPr>
        <w:jc w:val="center"/>
        <w:rPr>
          <w:rFonts w:ascii="Caecilia LT Std" w:hAnsi="Caecilia LT Std"/>
          <w:sz w:val="56"/>
          <w:szCs w:val="56"/>
          <w:lang w:val="de-DE"/>
        </w:rPr>
      </w:pPr>
    </w:p>
    <w:p w14:paraId="1D5E8F34" w14:textId="656BEDEB" w:rsidR="00876182" w:rsidRPr="00263DAA" w:rsidRDefault="00263DAA" w:rsidP="00263DAA">
      <w:pPr>
        <w:pStyle w:val="Title"/>
        <w:ind w:left="1983" w:firstLine="141"/>
        <w:rPr>
          <w:rFonts w:asciiTheme="majorHAnsi" w:hAnsiTheme="majorHAnsi"/>
          <w:b/>
          <w:lang w:val="nl-NL"/>
        </w:rPr>
      </w:pPr>
      <w:proofErr w:type="spellStart"/>
      <w:r>
        <w:rPr>
          <w:rFonts w:asciiTheme="majorHAnsi" w:hAnsiTheme="majorHAnsi"/>
          <w:b/>
          <w:lang w:val="nl-NL"/>
        </w:rPr>
        <w:t>V</w:t>
      </w:r>
      <w:r w:rsidR="00876182" w:rsidRPr="00263DAA">
        <w:rPr>
          <w:rFonts w:asciiTheme="majorHAnsi" w:hAnsiTheme="majorHAnsi"/>
          <w:b/>
          <w:lang w:val="nl-NL"/>
        </w:rPr>
        <w:t>rouwe</w:t>
      </w:r>
      <w:proofErr w:type="spellEnd"/>
      <w:r w:rsidR="00876182" w:rsidRPr="00263DAA">
        <w:rPr>
          <w:rFonts w:asciiTheme="majorHAnsi" w:hAnsiTheme="majorHAnsi"/>
          <w:b/>
          <w:lang w:val="nl-NL"/>
        </w:rPr>
        <w:t xml:space="preserve"> Panacea</w:t>
      </w:r>
    </w:p>
    <w:p w14:paraId="4FA89003" w14:textId="77777777" w:rsidR="00876182" w:rsidRPr="00E80323" w:rsidRDefault="00876182" w:rsidP="00876182">
      <w:pPr>
        <w:jc w:val="center"/>
        <w:rPr>
          <w:rFonts w:ascii="Verdana" w:hAnsi="Verdana"/>
          <w:i/>
          <w:sz w:val="56"/>
          <w:szCs w:val="56"/>
        </w:rPr>
      </w:pPr>
    </w:p>
    <w:p w14:paraId="10A99FEE" w14:textId="77777777" w:rsidR="00876182" w:rsidRPr="00E80323" w:rsidRDefault="00876182" w:rsidP="00876182">
      <w:pPr>
        <w:jc w:val="center"/>
        <w:rPr>
          <w:rFonts w:ascii="Verdana" w:hAnsi="Verdana"/>
          <w:sz w:val="36"/>
          <w:szCs w:val="36"/>
        </w:rPr>
      </w:pPr>
      <w:r w:rsidRPr="00E80323">
        <w:rPr>
          <w:rFonts w:ascii="Verdana" w:hAnsi="Verdana"/>
          <w:sz w:val="36"/>
          <w:szCs w:val="36"/>
        </w:rPr>
        <w:t>In de mooiste stad van ’t Noorden</w:t>
      </w:r>
    </w:p>
    <w:p w14:paraId="566922F5" w14:textId="77777777" w:rsidR="00876182" w:rsidRPr="00E80323" w:rsidRDefault="00876182" w:rsidP="00876182">
      <w:pPr>
        <w:jc w:val="center"/>
        <w:rPr>
          <w:rFonts w:ascii="Verdana" w:hAnsi="Verdana"/>
          <w:sz w:val="36"/>
          <w:szCs w:val="36"/>
        </w:rPr>
      </w:pPr>
      <w:r w:rsidRPr="00E80323">
        <w:rPr>
          <w:rFonts w:ascii="Verdana" w:hAnsi="Verdana"/>
          <w:sz w:val="36"/>
          <w:szCs w:val="36"/>
        </w:rPr>
        <w:t>Streek Panacea neer</w:t>
      </w:r>
    </w:p>
    <w:p w14:paraId="1A6F055F" w14:textId="77777777" w:rsidR="00876182" w:rsidRPr="00E80323" w:rsidRDefault="00876182" w:rsidP="00876182">
      <w:pPr>
        <w:jc w:val="center"/>
        <w:rPr>
          <w:rFonts w:ascii="Verdana" w:hAnsi="Verdana"/>
          <w:sz w:val="36"/>
          <w:szCs w:val="36"/>
        </w:rPr>
      </w:pPr>
      <w:r w:rsidRPr="00E80323">
        <w:rPr>
          <w:rFonts w:ascii="Verdana" w:hAnsi="Verdana"/>
          <w:sz w:val="36"/>
          <w:szCs w:val="36"/>
        </w:rPr>
        <w:t>Zij was gezonden door de goden</w:t>
      </w:r>
    </w:p>
    <w:p w14:paraId="302DC45C" w14:textId="77777777" w:rsidR="00876182" w:rsidRPr="00E80323" w:rsidRDefault="00876182" w:rsidP="00876182">
      <w:pPr>
        <w:jc w:val="center"/>
        <w:rPr>
          <w:rFonts w:ascii="Verdana" w:hAnsi="Verdana"/>
          <w:sz w:val="36"/>
          <w:szCs w:val="36"/>
        </w:rPr>
      </w:pPr>
      <w:r w:rsidRPr="00E80323">
        <w:rPr>
          <w:rFonts w:ascii="Verdana" w:hAnsi="Verdana"/>
          <w:sz w:val="36"/>
          <w:szCs w:val="36"/>
        </w:rPr>
        <w:t>Verkondigt ons de leer</w:t>
      </w:r>
    </w:p>
    <w:p w14:paraId="66D2D5C3" w14:textId="77777777" w:rsidR="00876182" w:rsidRPr="00E80323" w:rsidRDefault="00876182" w:rsidP="00876182">
      <w:pPr>
        <w:jc w:val="center"/>
        <w:rPr>
          <w:rFonts w:ascii="Verdana" w:hAnsi="Verdana"/>
          <w:sz w:val="36"/>
          <w:szCs w:val="36"/>
        </w:rPr>
      </w:pPr>
    </w:p>
    <w:p w14:paraId="415F7999" w14:textId="77777777" w:rsidR="00876182" w:rsidRPr="00E80323" w:rsidRDefault="00876182" w:rsidP="00876182">
      <w:pPr>
        <w:jc w:val="center"/>
        <w:rPr>
          <w:rFonts w:ascii="Verdana" w:hAnsi="Verdana"/>
          <w:sz w:val="36"/>
          <w:szCs w:val="36"/>
        </w:rPr>
      </w:pPr>
      <w:r w:rsidRPr="00E80323">
        <w:rPr>
          <w:rFonts w:ascii="Verdana" w:hAnsi="Verdana"/>
          <w:sz w:val="36"/>
          <w:szCs w:val="36"/>
        </w:rPr>
        <w:t>O Panacea als U lacht</w:t>
      </w:r>
    </w:p>
    <w:p w14:paraId="06C8C1AB" w14:textId="77777777" w:rsidR="00876182" w:rsidRPr="00E80323" w:rsidRDefault="00876182" w:rsidP="00876182">
      <w:pPr>
        <w:jc w:val="center"/>
        <w:rPr>
          <w:rFonts w:ascii="Verdana" w:hAnsi="Verdana"/>
          <w:sz w:val="36"/>
          <w:szCs w:val="36"/>
        </w:rPr>
      </w:pPr>
      <w:r w:rsidRPr="00E80323">
        <w:rPr>
          <w:rFonts w:ascii="Verdana" w:hAnsi="Verdana"/>
          <w:sz w:val="36"/>
          <w:szCs w:val="36"/>
        </w:rPr>
        <w:t xml:space="preserve">Schenkt U ons Uw </w:t>
      </w:r>
      <w:proofErr w:type="spellStart"/>
      <w:r w:rsidRPr="00E80323">
        <w:rPr>
          <w:rFonts w:ascii="Verdana" w:hAnsi="Verdana"/>
          <w:sz w:val="36"/>
          <w:szCs w:val="36"/>
        </w:rPr>
        <w:t>wond’re</w:t>
      </w:r>
      <w:proofErr w:type="spellEnd"/>
      <w:r w:rsidRPr="00E80323">
        <w:rPr>
          <w:rFonts w:ascii="Verdana" w:hAnsi="Verdana"/>
          <w:sz w:val="36"/>
          <w:szCs w:val="36"/>
        </w:rPr>
        <w:t xml:space="preserve"> kracht</w:t>
      </w:r>
    </w:p>
    <w:p w14:paraId="5EBA83DA" w14:textId="77777777" w:rsidR="00876182" w:rsidRPr="00E80323" w:rsidRDefault="00876182" w:rsidP="00876182">
      <w:pPr>
        <w:jc w:val="center"/>
        <w:rPr>
          <w:rFonts w:ascii="Verdana" w:hAnsi="Verdana"/>
          <w:sz w:val="36"/>
          <w:szCs w:val="36"/>
        </w:rPr>
      </w:pPr>
      <w:r w:rsidRPr="00E80323">
        <w:rPr>
          <w:rFonts w:ascii="Verdana" w:hAnsi="Verdana"/>
          <w:sz w:val="36"/>
          <w:szCs w:val="36"/>
        </w:rPr>
        <w:t xml:space="preserve">O </w:t>
      </w:r>
      <w:proofErr w:type="spellStart"/>
      <w:r w:rsidRPr="00E80323">
        <w:rPr>
          <w:rFonts w:ascii="Verdana" w:hAnsi="Verdana"/>
          <w:sz w:val="36"/>
          <w:szCs w:val="36"/>
        </w:rPr>
        <w:t>schoone</w:t>
      </w:r>
      <w:proofErr w:type="spellEnd"/>
      <w:r w:rsidRPr="00E80323">
        <w:rPr>
          <w:rFonts w:ascii="Verdana" w:hAnsi="Verdana"/>
          <w:sz w:val="36"/>
          <w:szCs w:val="36"/>
        </w:rPr>
        <w:t xml:space="preserve"> </w:t>
      </w:r>
      <w:proofErr w:type="spellStart"/>
      <w:r w:rsidRPr="00E80323">
        <w:rPr>
          <w:rFonts w:ascii="Verdana" w:hAnsi="Verdana"/>
          <w:sz w:val="36"/>
          <w:szCs w:val="36"/>
        </w:rPr>
        <w:t>vrouwe</w:t>
      </w:r>
      <w:proofErr w:type="spellEnd"/>
      <w:r w:rsidRPr="00E80323">
        <w:rPr>
          <w:rFonts w:ascii="Verdana" w:hAnsi="Verdana"/>
          <w:sz w:val="36"/>
          <w:szCs w:val="36"/>
        </w:rPr>
        <w:t xml:space="preserve"> der remedie</w:t>
      </w:r>
    </w:p>
    <w:p w14:paraId="34612E05" w14:textId="77777777" w:rsidR="00876182" w:rsidRPr="00E80323" w:rsidRDefault="00434312" w:rsidP="00876182">
      <w:pPr>
        <w:jc w:val="center"/>
        <w:rPr>
          <w:rFonts w:ascii="Verdana" w:hAnsi="Verdana"/>
          <w:sz w:val="36"/>
          <w:szCs w:val="36"/>
        </w:rPr>
      </w:pPr>
      <w:r w:rsidRPr="00E80323">
        <w:rPr>
          <w:rFonts w:ascii="Verdana" w:hAnsi="Verdana"/>
          <w:sz w:val="36"/>
          <w:szCs w:val="36"/>
        </w:rPr>
        <w:t>U blijft ons bij</w:t>
      </w:r>
    </w:p>
    <w:p w14:paraId="0F2F37E8" w14:textId="77777777" w:rsidR="00876182" w:rsidRPr="00E80323" w:rsidRDefault="00876182" w:rsidP="00876182">
      <w:pPr>
        <w:jc w:val="center"/>
        <w:rPr>
          <w:rFonts w:ascii="Verdana" w:hAnsi="Verdana"/>
          <w:sz w:val="36"/>
          <w:szCs w:val="36"/>
        </w:rPr>
      </w:pPr>
    </w:p>
    <w:p w14:paraId="21807AB4" w14:textId="77777777" w:rsidR="00876182" w:rsidRPr="00E80323" w:rsidRDefault="00876182" w:rsidP="00876182">
      <w:pPr>
        <w:jc w:val="center"/>
        <w:rPr>
          <w:rFonts w:ascii="Verdana" w:hAnsi="Verdana"/>
          <w:sz w:val="36"/>
          <w:szCs w:val="36"/>
        </w:rPr>
      </w:pPr>
      <w:r w:rsidRPr="00E80323">
        <w:rPr>
          <w:rFonts w:ascii="Verdana" w:hAnsi="Verdana"/>
          <w:sz w:val="36"/>
          <w:szCs w:val="36"/>
        </w:rPr>
        <w:t xml:space="preserve">O </w:t>
      </w:r>
      <w:proofErr w:type="spellStart"/>
      <w:r w:rsidRPr="00E80323">
        <w:rPr>
          <w:rFonts w:ascii="Verdana" w:hAnsi="Verdana"/>
          <w:sz w:val="36"/>
          <w:szCs w:val="36"/>
        </w:rPr>
        <w:t>schoone</w:t>
      </w:r>
      <w:proofErr w:type="spellEnd"/>
      <w:r w:rsidRPr="00E80323">
        <w:rPr>
          <w:rFonts w:ascii="Verdana" w:hAnsi="Verdana"/>
          <w:sz w:val="36"/>
          <w:szCs w:val="36"/>
        </w:rPr>
        <w:t xml:space="preserve"> </w:t>
      </w:r>
      <w:proofErr w:type="spellStart"/>
      <w:r w:rsidRPr="00E80323">
        <w:rPr>
          <w:rFonts w:ascii="Verdana" w:hAnsi="Verdana"/>
          <w:sz w:val="36"/>
          <w:szCs w:val="36"/>
        </w:rPr>
        <w:t>vrouwe</w:t>
      </w:r>
      <w:proofErr w:type="spellEnd"/>
      <w:r w:rsidRPr="00E80323">
        <w:rPr>
          <w:rFonts w:ascii="Verdana" w:hAnsi="Verdana"/>
          <w:sz w:val="36"/>
          <w:szCs w:val="36"/>
        </w:rPr>
        <w:t xml:space="preserve"> der remedie</w:t>
      </w:r>
    </w:p>
    <w:p w14:paraId="58F00070" w14:textId="77777777" w:rsidR="00876182" w:rsidRPr="00E80323" w:rsidRDefault="00876182" w:rsidP="00876182">
      <w:pPr>
        <w:jc w:val="center"/>
        <w:rPr>
          <w:rFonts w:ascii="Verdana" w:hAnsi="Verdana"/>
          <w:sz w:val="36"/>
          <w:szCs w:val="36"/>
        </w:rPr>
      </w:pPr>
      <w:r w:rsidRPr="00E80323">
        <w:rPr>
          <w:rFonts w:ascii="Verdana" w:hAnsi="Verdana"/>
          <w:sz w:val="36"/>
          <w:szCs w:val="36"/>
        </w:rPr>
        <w:t>U blijft ons bij</w:t>
      </w:r>
    </w:p>
    <w:p w14:paraId="0A4DB99C" w14:textId="77777777" w:rsidR="00876182" w:rsidRPr="00E80323" w:rsidRDefault="00876182" w:rsidP="00876182">
      <w:pPr>
        <w:jc w:val="center"/>
        <w:rPr>
          <w:rFonts w:ascii="Verdana" w:hAnsi="Verdana"/>
        </w:rPr>
      </w:pPr>
    </w:p>
    <w:p w14:paraId="62D63EE1" w14:textId="77777777" w:rsidR="00876182" w:rsidRPr="00E80323" w:rsidRDefault="00876182" w:rsidP="00876182">
      <w:pPr>
        <w:jc w:val="center"/>
        <w:rPr>
          <w:rFonts w:ascii="Verdana" w:hAnsi="Verdana"/>
        </w:rPr>
      </w:pPr>
    </w:p>
    <w:p w14:paraId="50373A32" w14:textId="77777777" w:rsidR="00876182" w:rsidRPr="00E80323" w:rsidRDefault="00876182" w:rsidP="00876182">
      <w:pPr>
        <w:jc w:val="center"/>
        <w:rPr>
          <w:rFonts w:ascii="Verdana" w:hAnsi="Verdana"/>
        </w:rPr>
      </w:pPr>
    </w:p>
    <w:p w14:paraId="71C05EB0" w14:textId="77777777" w:rsidR="00876182" w:rsidRPr="00E80323" w:rsidRDefault="00876182" w:rsidP="00876182">
      <w:pPr>
        <w:jc w:val="center"/>
        <w:rPr>
          <w:rFonts w:ascii="Verdana" w:hAnsi="Verdana"/>
        </w:rPr>
      </w:pPr>
    </w:p>
    <w:p w14:paraId="7BFD6D8F" w14:textId="77777777" w:rsidR="00876182" w:rsidRPr="00E80323" w:rsidRDefault="00876182" w:rsidP="00876182">
      <w:pPr>
        <w:jc w:val="center"/>
        <w:rPr>
          <w:rFonts w:ascii="Verdana" w:hAnsi="Verdana"/>
        </w:rPr>
      </w:pPr>
    </w:p>
    <w:p w14:paraId="44610F3E" w14:textId="77777777" w:rsidR="00876182" w:rsidRPr="00E80323" w:rsidRDefault="00876182" w:rsidP="00876182">
      <w:pPr>
        <w:jc w:val="center"/>
        <w:rPr>
          <w:rFonts w:ascii="Verdana" w:hAnsi="Verdana"/>
        </w:rPr>
      </w:pPr>
    </w:p>
    <w:p w14:paraId="5A92A6F2" w14:textId="77777777" w:rsidR="00876182" w:rsidRPr="00E80323" w:rsidRDefault="00876182" w:rsidP="00876182">
      <w:pPr>
        <w:jc w:val="center"/>
        <w:rPr>
          <w:rFonts w:ascii="Verdana" w:hAnsi="Verdana"/>
        </w:rPr>
      </w:pPr>
    </w:p>
    <w:p w14:paraId="471B818F" w14:textId="77777777" w:rsidR="00876182" w:rsidRPr="00E80323" w:rsidRDefault="00876182" w:rsidP="00876182">
      <w:pPr>
        <w:jc w:val="center"/>
        <w:rPr>
          <w:rFonts w:ascii="Verdana" w:hAnsi="Verdana"/>
        </w:rPr>
      </w:pPr>
    </w:p>
    <w:p w14:paraId="05461728" w14:textId="77777777" w:rsidR="00876182" w:rsidRPr="00E80323" w:rsidRDefault="00876182" w:rsidP="00876182">
      <w:pPr>
        <w:jc w:val="center"/>
        <w:rPr>
          <w:rFonts w:ascii="Verdana" w:hAnsi="Verdana"/>
        </w:rPr>
      </w:pPr>
    </w:p>
    <w:p w14:paraId="6CF30297" w14:textId="77777777" w:rsidR="00876182" w:rsidRPr="00E80323" w:rsidRDefault="00876182" w:rsidP="00876182">
      <w:pPr>
        <w:rPr>
          <w:rFonts w:ascii="Verdana" w:hAnsi="Verdana"/>
        </w:rPr>
      </w:pPr>
    </w:p>
    <w:p w14:paraId="41B74960" w14:textId="77777777" w:rsidR="00876182" w:rsidRPr="00E80323" w:rsidRDefault="00876182" w:rsidP="00876182">
      <w:pPr>
        <w:rPr>
          <w:rFonts w:ascii="Verdana" w:hAnsi="Verdana"/>
        </w:rPr>
      </w:pPr>
    </w:p>
    <w:p w14:paraId="2F86BEB8" w14:textId="77777777" w:rsidR="00876182" w:rsidRPr="00263DAA" w:rsidRDefault="00876182" w:rsidP="00434312">
      <w:pPr>
        <w:pStyle w:val="Heading1"/>
        <w:numPr>
          <w:ilvl w:val="0"/>
          <w:numId w:val="0"/>
        </w:numPr>
        <w:rPr>
          <w:rFonts w:asciiTheme="majorHAnsi" w:hAnsiTheme="majorHAnsi"/>
          <w:color w:val="auto"/>
        </w:rPr>
      </w:pPr>
      <w:r w:rsidRPr="00E80323">
        <w:rPr>
          <w:rFonts w:ascii="Verdana" w:hAnsi="Verdana"/>
          <w:color w:val="auto"/>
        </w:rPr>
        <w:br w:type="column"/>
      </w:r>
      <w:bookmarkStart w:id="0" w:name="_Toc58787175"/>
      <w:r w:rsidRPr="00263DAA">
        <w:rPr>
          <w:rFonts w:asciiTheme="majorHAnsi" w:hAnsiTheme="majorHAnsi"/>
          <w:color w:val="auto"/>
        </w:rPr>
        <w:lastRenderedPageBreak/>
        <w:t>Voorwoord</w:t>
      </w:r>
      <w:bookmarkEnd w:id="0"/>
    </w:p>
    <w:p w14:paraId="5F4F6053" w14:textId="77777777" w:rsidR="00876182" w:rsidRPr="00E80323" w:rsidRDefault="00876182" w:rsidP="00236166">
      <w:pPr>
        <w:pStyle w:val="NoSpacing"/>
        <w:rPr>
          <w:color w:val="auto"/>
        </w:rPr>
      </w:pPr>
      <w:r w:rsidRPr="00E80323">
        <w:rPr>
          <w:color w:val="auto"/>
        </w:rPr>
        <w:t xml:space="preserve">Gefeliciteerd met je plek in een van de commissies van Panacea! Je maakt nu deel uit van de grote groep enthousiaste actieve leden die Panacea rijk is. Dankzij de inzet van deze actieve leden kan de vereniging blijven groeien en worden </w:t>
      </w:r>
      <w:r w:rsidR="00236166" w:rsidRPr="00E80323">
        <w:rPr>
          <w:color w:val="auto"/>
        </w:rPr>
        <w:t xml:space="preserve">er veel activiteiten georganiseerd. </w:t>
      </w:r>
      <w:r w:rsidRPr="00E80323">
        <w:rPr>
          <w:color w:val="auto"/>
          <w:szCs w:val="24"/>
        </w:rPr>
        <w:t>Bij deze</w:t>
      </w:r>
      <w:r w:rsidR="00236166" w:rsidRPr="00E80323">
        <w:rPr>
          <w:color w:val="auto"/>
          <w:szCs w:val="24"/>
        </w:rPr>
        <w:t>n</w:t>
      </w:r>
      <w:r w:rsidRPr="00E80323">
        <w:rPr>
          <w:color w:val="auto"/>
          <w:szCs w:val="24"/>
        </w:rPr>
        <w:t xml:space="preserve"> willen we je van harte welkom heten en je heel veel plezier wensen tijdens dit jaar! </w:t>
      </w:r>
    </w:p>
    <w:p w14:paraId="032F34EF" w14:textId="77777777" w:rsidR="00876182" w:rsidRPr="00E80323" w:rsidRDefault="00876182" w:rsidP="00876182">
      <w:pPr>
        <w:pStyle w:val="NoSpacing"/>
        <w:rPr>
          <w:color w:val="auto"/>
          <w:szCs w:val="24"/>
        </w:rPr>
      </w:pPr>
    </w:p>
    <w:p w14:paraId="450E7410" w14:textId="796C2A80" w:rsidR="00876182" w:rsidRPr="00E80323" w:rsidRDefault="00876182" w:rsidP="00434312">
      <w:pPr>
        <w:pStyle w:val="NoSpacing"/>
        <w:rPr>
          <w:color w:val="auto"/>
        </w:rPr>
      </w:pPr>
      <w:r w:rsidRPr="00E80323">
        <w:rPr>
          <w:color w:val="auto"/>
        </w:rPr>
        <w:t xml:space="preserve">Voor je ligt de commissiehandleiding van Panacea. Deze handleiding is er om </w:t>
      </w:r>
      <w:proofErr w:type="spellStart"/>
      <w:r w:rsidR="003A4E38" w:rsidRPr="00E80323">
        <w:rPr>
          <w:color w:val="auto"/>
        </w:rPr>
        <w:t>veelgestelde</w:t>
      </w:r>
      <w:proofErr w:type="spellEnd"/>
      <w:r w:rsidRPr="00E80323">
        <w:rPr>
          <w:color w:val="auto"/>
        </w:rPr>
        <w:t xml:space="preserve"> vragen te beantwoorden, de structuur binnen de commissie en Panacea te verduidelijken en steun te bieden aan commissies.</w:t>
      </w:r>
    </w:p>
    <w:p w14:paraId="56876F57" w14:textId="77777777" w:rsidR="00876182" w:rsidRPr="00E80323" w:rsidRDefault="00876182" w:rsidP="00876182">
      <w:pPr>
        <w:pStyle w:val="NoSpacing"/>
        <w:rPr>
          <w:color w:val="auto"/>
          <w:szCs w:val="24"/>
        </w:rPr>
      </w:pPr>
    </w:p>
    <w:p w14:paraId="24C7522C" w14:textId="2094171B" w:rsidR="00876182" w:rsidRPr="00E80323" w:rsidRDefault="00876182" w:rsidP="00876182">
      <w:pPr>
        <w:pStyle w:val="NoSpacing"/>
        <w:rPr>
          <w:color w:val="auto"/>
        </w:rPr>
      </w:pPr>
      <w:r w:rsidRPr="00E80323">
        <w:rPr>
          <w:color w:val="auto"/>
        </w:rPr>
        <w:t xml:space="preserve">Hierbij een klein beetje achtergrondinformatie over de vereniging. In 1987 werd Panacea opgericht door de drie verenigingen die tot die tijd bestonden: MSFG, SMS en MFV Placebo. De vereniging werd vernoemd naar de Godin der Remedie: </w:t>
      </w:r>
      <w:proofErr w:type="spellStart"/>
      <w:r w:rsidRPr="00E80323">
        <w:rPr>
          <w:color w:val="auto"/>
        </w:rPr>
        <w:t>Vrouwe</w:t>
      </w:r>
      <w:proofErr w:type="spellEnd"/>
      <w:r w:rsidRPr="00E80323">
        <w:rPr>
          <w:color w:val="auto"/>
        </w:rPr>
        <w:t xml:space="preserve"> Panacea. Bij de oprichting bestond Panacea uit 1240 leden. Naast de galabal-, almanak- en symposiumcommissie ontstonden de Panessay en Werkgroep Faculteitsdagen (huidige </w:t>
      </w:r>
      <w:proofErr w:type="spellStart"/>
      <w:r w:rsidRPr="00E80323">
        <w:rPr>
          <w:color w:val="auto"/>
        </w:rPr>
        <w:t>PanIC</w:t>
      </w:r>
      <w:proofErr w:type="spellEnd"/>
      <w:r w:rsidRPr="00E80323">
        <w:rPr>
          <w:color w:val="auto"/>
        </w:rPr>
        <w:t>). Inmiddels is de M.F.V. Panacea een bloeiende vereniging met rui</w:t>
      </w:r>
      <w:r w:rsidR="00DC2486">
        <w:rPr>
          <w:color w:val="auto"/>
        </w:rPr>
        <w:t xml:space="preserve">m 3700 </w:t>
      </w:r>
      <w:r w:rsidRPr="00E80323">
        <w:rPr>
          <w:color w:val="auto"/>
        </w:rPr>
        <w:t xml:space="preserve">leden en veel verschillende organen. Daarmee zijn wij ook de grootste medische vereniging in heel Nederland. </w:t>
      </w:r>
    </w:p>
    <w:p w14:paraId="0DA8153D" w14:textId="77777777" w:rsidR="00876182" w:rsidRPr="00E80323" w:rsidRDefault="00876182" w:rsidP="00876182">
      <w:pPr>
        <w:pStyle w:val="NoSpacing"/>
        <w:rPr>
          <w:color w:val="auto"/>
          <w:szCs w:val="24"/>
        </w:rPr>
      </w:pPr>
    </w:p>
    <w:p w14:paraId="044381EE" w14:textId="77777777" w:rsidR="00876182" w:rsidRPr="00E80323" w:rsidRDefault="00876182" w:rsidP="00876182">
      <w:pPr>
        <w:pStyle w:val="NoSpacing"/>
        <w:rPr>
          <w:color w:val="auto"/>
          <w:szCs w:val="24"/>
        </w:rPr>
      </w:pPr>
      <w:r w:rsidRPr="00E80323">
        <w:rPr>
          <w:color w:val="auto"/>
          <w:szCs w:val="24"/>
        </w:rPr>
        <w:t>Als je tijdens dit jaar vragen of opmerkingen</w:t>
      </w:r>
      <w:r w:rsidR="00236166" w:rsidRPr="00E80323">
        <w:rPr>
          <w:color w:val="auto"/>
          <w:szCs w:val="24"/>
        </w:rPr>
        <w:t xml:space="preserve"> hebt</w:t>
      </w:r>
      <w:r w:rsidRPr="00E80323">
        <w:rPr>
          <w:color w:val="auto"/>
          <w:szCs w:val="24"/>
        </w:rPr>
        <w:t>, gewoon zin hebt in koffie, thee, cup-a-</w:t>
      </w:r>
      <w:proofErr w:type="spellStart"/>
      <w:r w:rsidRPr="00E80323">
        <w:rPr>
          <w:color w:val="auto"/>
          <w:szCs w:val="24"/>
        </w:rPr>
        <w:t>soup</w:t>
      </w:r>
      <w:proofErr w:type="spellEnd"/>
      <w:r w:rsidRPr="00E80323">
        <w:rPr>
          <w:color w:val="auto"/>
          <w:szCs w:val="24"/>
        </w:rPr>
        <w:t xml:space="preserve"> of </w:t>
      </w:r>
      <w:r w:rsidR="00236166" w:rsidRPr="00E80323">
        <w:rPr>
          <w:color w:val="auto"/>
          <w:szCs w:val="24"/>
        </w:rPr>
        <w:t>in een paar flauwe grappen;</w:t>
      </w:r>
      <w:r w:rsidRPr="00E80323">
        <w:rPr>
          <w:color w:val="auto"/>
          <w:szCs w:val="24"/>
        </w:rPr>
        <w:t xml:space="preserve"> kom dan langs bij het bestuur! We zijn in ieder geval altijd tussen 12.30 en 13.30 uur aanwezig.</w:t>
      </w:r>
    </w:p>
    <w:p w14:paraId="2CDC46DA" w14:textId="77777777" w:rsidR="00876182" w:rsidRPr="00E80323" w:rsidRDefault="00876182" w:rsidP="00876182">
      <w:pPr>
        <w:pStyle w:val="NoSpacing"/>
        <w:rPr>
          <w:color w:val="auto"/>
          <w:szCs w:val="24"/>
        </w:rPr>
      </w:pPr>
    </w:p>
    <w:p w14:paraId="1996E64D" w14:textId="77777777" w:rsidR="00876182" w:rsidRPr="00E80323" w:rsidRDefault="00876182" w:rsidP="00876182">
      <w:pPr>
        <w:pStyle w:val="NoSpacing"/>
        <w:rPr>
          <w:color w:val="auto"/>
          <w:szCs w:val="24"/>
        </w:rPr>
      </w:pPr>
      <w:r w:rsidRPr="00E80323">
        <w:rPr>
          <w:color w:val="auto"/>
          <w:szCs w:val="24"/>
        </w:rPr>
        <w:t>Heel veel plezier tijdens dit jaar!</w:t>
      </w:r>
    </w:p>
    <w:p w14:paraId="4D0DC7ED" w14:textId="77777777" w:rsidR="00876182" w:rsidRPr="00E80323" w:rsidRDefault="00876182" w:rsidP="00876182">
      <w:pPr>
        <w:pStyle w:val="NoSpacing"/>
        <w:rPr>
          <w:color w:val="auto"/>
          <w:szCs w:val="24"/>
        </w:rPr>
      </w:pPr>
    </w:p>
    <w:p w14:paraId="24BBB288" w14:textId="77777777" w:rsidR="00876182" w:rsidRPr="00E80323" w:rsidRDefault="00876182" w:rsidP="00876182">
      <w:pPr>
        <w:pStyle w:val="NoSpacing"/>
        <w:rPr>
          <w:color w:val="auto"/>
          <w:szCs w:val="24"/>
        </w:rPr>
      </w:pPr>
      <w:r w:rsidRPr="00E80323">
        <w:rPr>
          <w:color w:val="auto"/>
          <w:szCs w:val="24"/>
        </w:rPr>
        <w:t>Liefs,</w:t>
      </w:r>
    </w:p>
    <w:p w14:paraId="4FBCC04E" w14:textId="77777777" w:rsidR="00876182" w:rsidRPr="00E80323" w:rsidRDefault="00876182" w:rsidP="00876182">
      <w:pPr>
        <w:pStyle w:val="NoSpacing"/>
        <w:rPr>
          <w:color w:val="auto"/>
          <w:szCs w:val="24"/>
        </w:rPr>
      </w:pPr>
    </w:p>
    <w:p w14:paraId="172A5352" w14:textId="77777777" w:rsidR="00F37330" w:rsidRPr="00E80323" w:rsidRDefault="00876182" w:rsidP="00F37330">
      <w:pPr>
        <w:pStyle w:val="NoSpacing"/>
        <w:rPr>
          <w:color w:val="auto"/>
          <w:szCs w:val="24"/>
        </w:rPr>
      </w:pPr>
      <w:r w:rsidRPr="00E80323">
        <w:rPr>
          <w:color w:val="auto"/>
          <w:szCs w:val="24"/>
        </w:rPr>
        <w:t>Het bestuur der M.F.V. Panacea</w:t>
      </w:r>
    </w:p>
    <w:p w14:paraId="048104FC" w14:textId="77777777" w:rsidR="003A4E38" w:rsidRPr="00E80323" w:rsidRDefault="003A4E38" w:rsidP="00F37330">
      <w:pPr>
        <w:pStyle w:val="NoSpacing"/>
        <w:rPr>
          <w:color w:val="auto"/>
          <w:szCs w:val="24"/>
        </w:rPr>
      </w:pPr>
    </w:p>
    <w:p w14:paraId="64A8F43D" w14:textId="77777777" w:rsidR="003A4E38" w:rsidRPr="00E80323" w:rsidRDefault="003A4E38" w:rsidP="00F37330">
      <w:pPr>
        <w:pStyle w:val="NoSpacing"/>
        <w:rPr>
          <w:color w:val="auto"/>
          <w:szCs w:val="24"/>
        </w:rPr>
      </w:pPr>
    </w:p>
    <w:p w14:paraId="40AEA6F2" w14:textId="77777777" w:rsidR="003A4E38" w:rsidRPr="00E80323" w:rsidRDefault="003A4E38" w:rsidP="00F37330">
      <w:pPr>
        <w:pStyle w:val="NoSpacing"/>
        <w:rPr>
          <w:color w:val="auto"/>
          <w:szCs w:val="24"/>
        </w:rPr>
      </w:pPr>
    </w:p>
    <w:p w14:paraId="07476324" w14:textId="77777777" w:rsidR="003A4E38" w:rsidRPr="00E80323" w:rsidRDefault="003A4E38" w:rsidP="00F37330">
      <w:pPr>
        <w:pStyle w:val="NoSpacing"/>
        <w:rPr>
          <w:color w:val="auto"/>
          <w:szCs w:val="24"/>
        </w:rPr>
      </w:pPr>
    </w:p>
    <w:p w14:paraId="67D312FB" w14:textId="77777777" w:rsidR="003A4E38" w:rsidRPr="00263DAA" w:rsidRDefault="003A4E38" w:rsidP="00F37330">
      <w:pPr>
        <w:pStyle w:val="NoSpacing"/>
        <w:rPr>
          <w:rFonts w:asciiTheme="majorHAnsi" w:hAnsiTheme="majorHAnsi"/>
          <w:color w:val="auto"/>
          <w:szCs w:val="24"/>
        </w:rPr>
      </w:pPr>
    </w:p>
    <w:p w14:paraId="6DCE65FB" w14:textId="77777777" w:rsidR="003A4E38" w:rsidRPr="00263DAA" w:rsidRDefault="003A4E38" w:rsidP="003A4E38">
      <w:pPr>
        <w:pStyle w:val="Heading1"/>
        <w:numPr>
          <w:ilvl w:val="0"/>
          <w:numId w:val="0"/>
        </w:numPr>
        <w:rPr>
          <w:rFonts w:asciiTheme="majorHAnsi" w:eastAsia="Verdana" w:hAnsiTheme="majorHAnsi" w:cs="Verdana"/>
          <w:color w:val="auto"/>
          <w:sz w:val="22"/>
          <w:szCs w:val="24"/>
        </w:rPr>
      </w:pPr>
      <w:bookmarkStart w:id="1" w:name="_Toc58787176"/>
      <w:r w:rsidRPr="00263DAA">
        <w:rPr>
          <w:rFonts w:asciiTheme="majorHAnsi" w:hAnsiTheme="majorHAnsi"/>
          <w:color w:val="auto"/>
        </w:rPr>
        <w:t>Adresgegevens bestuur der M.F.V. Panacea</w:t>
      </w:r>
      <w:bookmarkEnd w:id="1"/>
    </w:p>
    <w:p w14:paraId="222B38A9" w14:textId="77777777" w:rsidR="003A4E38" w:rsidRPr="00E80323" w:rsidRDefault="003A4E38" w:rsidP="003A4E38">
      <w:pPr>
        <w:pStyle w:val="NoSpacing"/>
        <w:rPr>
          <w:color w:val="auto"/>
        </w:rPr>
      </w:pPr>
      <w:r w:rsidRPr="00E80323">
        <w:rPr>
          <w:color w:val="auto"/>
        </w:rPr>
        <w:t>M.F.V. Panacea</w:t>
      </w:r>
    </w:p>
    <w:p w14:paraId="6F296337" w14:textId="77777777" w:rsidR="003A4E38" w:rsidRPr="00E80323" w:rsidRDefault="003A4E38" w:rsidP="003A4E38">
      <w:pPr>
        <w:pStyle w:val="NoSpacing"/>
        <w:rPr>
          <w:color w:val="auto"/>
        </w:rPr>
      </w:pPr>
      <w:r w:rsidRPr="00E80323">
        <w:rPr>
          <w:color w:val="auto"/>
        </w:rPr>
        <w:t xml:space="preserve">Antonius </w:t>
      </w:r>
      <w:proofErr w:type="spellStart"/>
      <w:r w:rsidRPr="00E80323">
        <w:rPr>
          <w:color w:val="auto"/>
        </w:rPr>
        <w:t>Deusinglaan</w:t>
      </w:r>
      <w:proofErr w:type="spellEnd"/>
      <w:r w:rsidRPr="00E80323">
        <w:rPr>
          <w:color w:val="auto"/>
        </w:rPr>
        <w:t xml:space="preserve"> 1</w:t>
      </w:r>
    </w:p>
    <w:p w14:paraId="21D01B2F" w14:textId="77777777" w:rsidR="003A4E38" w:rsidRPr="00E80323" w:rsidRDefault="003A4E38" w:rsidP="003A4E38">
      <w:pPr>
        <w:pStyle w:val="NoSpacing"/>
        <w:rPr>
          <w:color w:val="auto"/>
        </w:rPr>
      </w:pPr>
      <w:r w:rsidRPr="00E80323">
        <w:rPr>
          <w:color w:val="auto"/>
        </w:rPr>
        <w:t>9713 AV Groningen</w:t>
      </w:r>
    </w:p>
    <w:p w14:paraId="47AFAA9F" w14:textId="77777777" w:rsidR="003A4E38" w:rsidRPr="00E80323" w:rsidRDefault="003A4E38" w:rsidP="003A4E38">
      <w:pPr>
        <w:pStyle w:val="NoSpacing"/>
        <w:rPr>
          <w:color w:val="auto"/>
        </w:rPr>
      </w:pPr>
      <w:r w:rsidRPr="00E80323">
        <w:rPr>
          <w:color w:val="auto"/>
        </w:rPr>
        <w:t xml:space="preserve">Tel.: (050) 361 6322 </w:t>
      </w:r>
    </w:p>
    <w:p w14:paraId="393179B8" w14:textId="77777777" w:rsidR="003A4E38" w:rsidRPr="00E80323" w:rsidRDefault="003A4E38" w:rsidP="003A4E38">
      <w:pPr>
        <w:rPr>
          <w:rFonts w:ascii="Verdana" w:hAnsi="Verdana"/>
          <w:b/>
        </w:rPr>
      </w:pPr>
      <w:r w:rsidRPr="00E80323">
        <w:rPr>
          <w:rFonts w:ascii="Verdana" w:hAnsi="Verdana"/>
          <w:b/>
        </w:rPr>
        <w:tab/>
      </w:r>
    </w:p>
    <w:p w14:paraId="3A174729" w14:textId="77777777" w:rsidR="003A4E38" w:rsidRPr="00E80323" w:rsidRDefault="003A4E38" w:rsidP="003A4E38">
      <w:pPr>
        <w:pStyle w:val="NoSpacing"/>
        <w:rPr>
          <w:b/>
          <w:color w:val="auto"/>
        </w:rPr>
      </w:pPr>
      <w:r w:rsidRPr="00E80323">
        <w:rPr>
          <w:b/>
          <w:color w:val="auto"/>
        </w:rPr>
        <w:t>Mailen kan naar: bestuur@panacea.nl</w:t>
      </w:r>
    </w:p>
    <w:p w14:paraId="0723E610" w14:textId="0FED6828" w:rsidR="00236166" w:rsidRPr="00E80323" w:rsidRDefault="00236166">
      <w:pPr>
        <w:spacing w:after="160" w:line="259" w:lineRule="auto"/>
        <w:rPr>
          <w:rFonts w:ascii="Verdana" w:eastAsiaTheme="majorEastAsia" w:hAnsi="Verdana" w:cstheme="majorBidi"/>
          <w:b/>
          <w:sz w:val="28"/>
          <w:szCs w:val="28"/>
          <w:lang w:eastAsia="en-US"/>
        </w:rPr>
      </w:pPr>
    </w:p>
    <w:bookmarkStart w:id="2" w:name="_Toc58787177" w:displacedByCustomXml="next"/>
    <w:sdt>
      <w:sdtPr>
        <w:rPr>
          <w:rFonts w:asciiTheme="minorHAnsi" w:eastAsia="Times New Roman" w:hAnsiTheme="minorHAnsi" w:cs="Times New Roman"/>
          <w:b w:val="0"/>
          <w:color w:val="auto"/>
          <w:sz w:val="22"/>
          <w:szCs w:val="20"/>
          <w:lang w:val="en-US" w:eastAsia="nl-NL"/>
        </w:rPr>
        <w:id w:val="-403147314"/>
        <w:docPartObj>
          <w:docPartGallery w:val="Table of Contents"/>
          <w:docPartUnique/>
        </w:docPartObj>
      </w:sdtPr>
      <w:sdtEndPr>
        <w:rPr>
          <w:rFonts w:ascii="Times New Roman" w:eastAsiaTheme="minorEastAsia" w:hAnsi="Times New Roman"/>
          <w:bCs/>
          <w:noProof/>
          <w:sz w:val="24"/>
          <w:szCs w:val="24"/>
          <w:lang w:val="nl-NL"/>
        </w:rPr>
      </w:sdtEndPr>
      <w:sdtContent>
        <w:p w14:paraId="073DB6A7" w14:textId="77777777" w:rsidR="00551A09" w:rsidRPr="00263DAA" w:rsidRDefault="00551A09" w:rsidP="00F37330">
          <w:pPr>
            <w:pStyle w:val="Heading1"/>
            <w:numPr>
              <w:ilvl w:val="0"/>
              <w:numId w:val="0"/>
            </w:numPr>
            <w:rPr>
              <w:rStyle w:val="TitleChar"/>
              <w:rFonts w:asciiTheme="majorHAnsi" w:hAnsiTheme="majorHAnsi"/>
              <w:color w:val="auto"/>
            </w:rPr>
          </w:pPr>
          <w:r w:rsidRPr="00263DAA">
            <w:rPr>
              <w:rStyle w:val="TitleChar"/>
              <w:rFonts w:asciiTheme="majorHAnsi" w:hAnsiTheme="majorHAnsi"/>
              <w:color w:val="auto"/>
            </w:rPr>
            <w:t>Inhoud</w:t>
          </w:r>
          <w:bookmarkEnd w:id="2"/>
        </w:p>
        <w:p w14:paraId="0DAE8B3E" w14:textId="27E04FB2" w:rsidR="001446A8" w:rsidRDefault="00551A09">
          <w:pPr>
            <w:pStyle w:val="TOC1"/>
            <w:tabs>
              <w:tab w:val="right" w:leader="dot" w:pos="9396"/>
            </w:tabs>
            <w:rPr>
              <w:rFonts w:eastAsiaTheme="minorEastAsia" w:cstheme="minorBidi"/>
              <w:noProof/>
              <w:szCs w:val="22"/>
              <w:lang w:val="nl-NL"/>
            </w:rPr>
          </w:pPr>
          <w:r w:rsidRPr="00E80323">
            <w:fldChar w:fldCharType="begin"/>
          </w:r>
          <w:r w:rsidRPr="00E80323">
            <w:instrText xml:space="preserve"> TOC \o "1-3" \h \z \u </w:instrText>
          </w:r>
          <w:r w:rsidRPr="00E80323">
            <w:fldChar w:fldCharType="separate"/>
          </w:r>
          <w:hyperlink w:anchor="_Toc58787175" w:history="1">
            <w:r w:rsidR="001446A8" w:rsidRPr="002D344A">
              <w:rPr>
                <w:rStyle w:val="Hyperlink"/>
                <w:noProof/>
              </w:rPr>
              <w:t>Voorwoord</w:t>
            </w:r>
            <w:r w:rsidR="001446A8">
              <w:rPr>
                <w:noProof/>
                <w:webHidden/>
              </w:rPr>
              <w:tab/>
            </w:r>
            <w:r w:rsidR="001446A8">
              <w:rPr>
                <w:noProof/>
                <w:webHidden/>
              </w:rPr>
              <w:fldChar w:fldCharType="begin"/>
            </w:r>
            <w:r w:rsidR="001446A8">
              <w:rPr>
                <w:noProof/>
                <w:webHidden/>
              </w:rPr>
              <w:instrText xml:space="preserve"> PAGEREF _Toc58787175 \h </w:instrText>
            </w:r>
            <w:r w:rsidR="001446A8">
              <w:rPr>
                <w:noProof/>
                <w:webHidden/>
              </w:rPr>
            </w:r>
            <w:r w:rsidR="001446A8">
              <w:rPr>
                <w:noProof/>
                <w:webHidden/>
              </w:rPr>
              <w:fldChar w:fldCharType="separate"/>
            </w:r>
            <w:r w:rsidR="00DE6489">
              <w:rPr>
                <w:noProof/>
                <w:webHidden/>
              </w:rPr>
              <w:t>3</w:t>
            </w:r>
            <w:r w:rsidR="001446A8">
              <w:rPr>
                <w:noProof/>
                <w:webHidden/>
              </w:rPr>
              <w:fldChar w:fldCharType="end"/>
            </w:r>
          </w:hyperlink>
        </w:p>
        <w:p w14:paraId="7C2076B4" w14:textId="5E1BBEED" w:rsidR="001446A8" w:rsidRDefault="00807BA7">
          <w:pPr>
            <w:pStyle w:val="TOC1"/>
            <w:tabs>
              <w:tab w:val="right" w:leader="dot" w:pos="9396"/>
            </w:tabs>
            <w:rPr>
              <w:rFonts w:eastAsiaTheme="minorEastAsia" w:cstheme="minorBidi"/>
              <w:noProof/>
              <w:szCs w:val="22"/>
              <w:lang w:val="nl-NL"/>
            </w:rPr>
          </w:pPr>
          <w:hyperlink w:anchor="_Toc58787176" w:history="1">
            <w:r w:rsidR="001446A8" w:rsidRPr="002D344A">
              <w:rPr>
                <w:rStyle w:val="Hyperlink"/>
                <w:noProof/>
              </w:rPr>
              <w:t>Adresgegevens bestuur der M.F.V. Panacea</w:t>
            </w:r>
            <w:r w:rsidR="001446A8">
              <w:rPr>
                <w:noProof/>
                <w:webHidden/>
              </w:rPr>
              <w:tab/>
            </w:r>
            <w:r w:rsidR="001446A8">
              <w:rPr>
                <w:noProof/>
                <w:webHidden/>
              </w:rPr>
              <w:fldChar w:fldCharType="begin"/>
            </w:r>
            <w:r w:rsidR="001446A8">
              <w:rPr>
                <w:noProof/>
                <w:webHidden/>
              </w:rPr>
              <w:instrText xml:space="preserve"> PAGEREF _Toc58787176 \h </w:instrText>
            </w:r>
            <w:r w:rsidR="001446A8">
              <w:rPr>
                <w:noProof/>
                <w:webHidden/>
              </w:rPr>
            </w:r>
            <w:r w:rsidR="001446A8">
              <w:rPr>
                <w:noProof/>
                <w:webHidden/>
              </w:rPr>
              <w:fldChar w:fldCharType="separate"/>
            </w:r>
            <w:r w:rsidR="00DE6489">
              <w:rPr>
                <w:noProof/>
                <w:webHidden/>
              </w:rPr>
              <w:t>3</w:t>
            </w:r>
            <w:r w:rsidR="001446A8">
              <w:rPr>
                <w:noProof/>
                <w:webHidden/>
              </w:rPr>
              <w:fldChar w:fldCharType="end"/>
            </w:r>
          </w:hyperlink>
        </w:p>
        <w:p w14:paraId="0476C58A" w14:textId="4CEEE538" w:rsidR="001446A8" w:rsidRDefault="00807BA7">
          <w:pPr>
            <w:pStyle w:val="TOC1"/>
            <w:tabs>
              <w:tab w:val="right" w:leader="dot" w:pos="9396"/>
            </w:tabs>
            <w:rPr>
              <w:rFonts w:eastAsiaTheme="minorEastAsia" w:cstheme="minorBidi"/>
              <w:noProof/>
              <w:szCs w:val="22"/>
              <w:lang w:val="nl-NL"/>
            </w:rPr>
          </w:pPr>
          <w:hyperlink w:anchor="_Toc58787177" w:history="1">
            <w:r w:rsidR="001446A8" w:rsidRPr="002D344A">
              <w:rPr>
                <w:rStyle w:val="Hyperlink"/>
                <w:noProof/>
                <w:spacing w:val="-10"/>
                <w:kern w:val="28"/>
              </w:rPr>
              <w:t>Inhoud</w:t>
            </w:r>
            <w:r w:rsidR="001446A8">
              <w:rPr>
                <w:noProof/>
                <w:webHidden/>
              </w:rPr>
              <w:tab/>
            </w:r>
            <w:r w:rsidR="001446A8">
              <w:rPr>
                <w:noProof/>
                <w:webHidden/>
              </w:rPr>
              <w:fldChar w:fldCharType="begin"/>
            </w:r>
            <w:r w:rsidR="001446A8">
              <w:rPr>
                <w:noProof/>
                <w:webHidden/>
              </w:rPr>
              <w:instrText xml:space="preserve"> PAGEREF _Toc58787177 \h </w:instrText>
            </w:r>
            <w:r w:rsidR="001446A8">
              <w:rPr>
                <w:noProof/>
                <w:webHidden/>
              </w:rPr>
            </w:r>
            <w:r w:rsidR="001446A8">
              <w:rPr>
                <w:noProof/>
                <w:webHidden/>
              </w:rPr>
              <w:fldChar w:fldCharType="separate"/>
            </w:r>
            <w:r w:rsidR="00DE6489">
              <w:rPr>
                <w:noProof/>
                <w:webHidden/>
              </w:rPr>
              <w:t>4</w:t>
            </w:r>
            <w:r w:rsidR="001446A8">
              <w:rPr>
                <w:noProof/>
                <w:webHidden/>
              </w:rPr>
              <w:fldChar w:fldCharType="end"/>
            </w:r>
          </w:hyperlink>
        </w:p>
        <w:p w14:paraId="5B84F335" w14:textId="39D3390F" w:rsidR="001446A8" w:rsidRDefault="00807BA7">
          <w:pPr>
            <w:pStyle w:val="TOC1"/>
            <w:tabs>
              <w:tab w:val="right" w:leader="dot" w:pos="9396"/>
            </w:tabs>
            <w:rPr>
              <w:rFonts w:eastAsiaTheme="minorEastAsia" w:cstheme="minorBidi"/>
              <w:noProof/>
              <w:szCs w:val="22"/>
              <w:lang w:val="nl-NL"/>
            </w:rPr>
          </w:pPr>
          <w:hyperlink w:anchor="_Toc58787178" w:history="1">
            <w:r w:rsidR="001446A8" w:rsidRPr="002D344A">
              <w:rPr>
                <w:rStyle w:val="Hyperlink"/>
                <w:rFonts w:asciiTheme="majorHAnsi" w:hAnsiTheme="majorHAnsi"/>
                <w:noProof/>
              </w:rPr>
              <w:t>1</w:t>
            </w:r>
            <w:r w:rsidR="001446A8" w:rsidRPr="002D344A">
              <w:rPr>
                <w:rStyle w:val="Hyperlink"/>
                <w:noProof/>
              </w:rPr>
              <w:t xml:space="preserve"> Algemeen</w:t>
            </w:r>
            <w:r w:rsidR="001446A8">
              <w:rPr>
                <w:noProof/>
                <w:webHidden/>
              </w:rPr>
              <w:tab/>
            </w:r>
            <w:r w:rsidR="001446A8">
              <w:rPr>
                <w:noProof/>
                <w:webHidden/>
              </w:rPr>
              <w:fldChar w:fldCharType="begin"/>
            </w:r>
            <w:r w:rsidR="001446A8">
              <w:rPr>
                <w:noProof/>
                <w:webHidden/>
              </w:rPr>
              <w:instrText xml:space="preserve"> PAGEREF _Toc58787178 \h </w:instrText>
            </w:r>
            <w:r w:rsidR="001446A8">
              <w:rPr>
                <w:noProof/>
                <w:webHidden/>
              </w:rPr>
            </w:r>
            <w:r w:rsidR="001446A8">
              <w:rPr>
                <w:noProof/>
                <w:webHidden/>
              </w:rPr>
              <w:fldChar w:fldCharType="separate"/>
            </w:r>
            <w:r w:rsidR="00DE6489">
              <w:rPr>
                <w:noProof/>
                <w:webHidden/>
              </w:rPr>
              <w:t>7</w:t>
            </w:r>
            <w:r w:rsidR="001446A8">
              <w:rPr>
                <w:noProof/>
                <w:webHidden/>
              </w:rPr>
              <w:fldChar w:fldCharType="end"/>
            </w:r>
          </w:hyperlink>
        </w:p>
        <w:p w14:paraId="16731B50" w14:textId="0A9E90EC" w:rsidR="001446A8" w:rsidRDefault="00807BA7">
          <w:pPr>
            <w:pStyle w:val="TOC2"/>
            <w:tabs>
              <w:tab w:val="right" w:leader="dot" w:pos="9396"/>
            </w:tabs>
            <w:rPr>
              <w:rFonts w:eastAsiaTheme="minorEastAsia" w:cstheme="minorBidi"/>
              <w:noProof/>
              <w:szCs w:val="22"/>
              <w:lang w:val="nl-NL"/>
            </w:rPr>
          </w:pPr>
          <w:hyperlink w:anchor="_Toc58787179" w:history="1">
            <w:r w:rsidR="001446A8" w:rsidRPr="002D344A">
              <w:rPr>
                <w:rStyle w:val="Hyperlink"/>
                <w:noProof/>
                <w14:scene3d>
                  <w14:camera w14:prst="orthographicFront"/>
                  <w14:lightRig w14:rig="threePt" w14:dir="t">
                    <w14:rot w14:lat="0" w14:lon="0" w14:rev="0"/>
                  </w14:lightRig>
                </w14:scene3d>
              </w:rPr>
              <w:t>1.1</w:t>
            </w:r>
            <w:r w:rsidR="001446A8" w:rsidRPr="002D344A">
              <w:rPr>
                <w:rStyle w:val="Hyperlink"/>
                <w:noProof/>
              </w:rPr>
              <w:t xml:space="preserve"> Inleiding</w:t>
            </w:r>
            <w:r w:rsidR="001446A8">
              <w:rPr>
                <w:noProof/>
                <w:webHidden/>
              </w:rPr>
              <w:tab/>
            </w:r>
            <w:r w:rsidR="001446A8">
              <w:rPr>
                <w:noProof/>
                <w:webHidden/>
              </w:rPr>
              <w:fldChar w:fldCharType="begin"/>
            </w:r>
            <w:r w:rsidR="001446A8">
              <w:rPr>
                <w:noProof/>
                <w:webHidden/>
              </w:rPr>
              <w:instrText xml:space="preserve"> PAGEREF _Toc58787179 \h </w:instrText>
            </w:r>
            <w:r w:rsidR="001446A8">
              <w:rPr>
                <w:noProof/>
                <w:webHidden/>
              </w:rPr>
            </w:r>
            <w:r w:rsidR="001446A8">
              <w:rPr>
                <w:noProof/>
                <w:webHidden/>
              </w:rPr>
              <w:fldChar w:fldCharType="separate"/>
            </w:r>
            <w:r w:rsidR="00DE6489">
              <w:rPr>
                <w:noProof/>
                <w:webHidden/>
              </w:rPr>
              <w:t>7</w:t>
            </w:r>
            <w:r w:rsidR="001446A8">
              <w:rPr>
                <w:noProof/>
                <w:webHidden/>
              </w:rPr>
              <w:fldChar w:fldCharType="end"/>
            </w:r>
          </w:hyperlink>
        </w:p>
        <w:p w14:paraId="58EB847B" w14:textId="76449640" w:rsidR="001446A8" w:rsidRDefault="00807BA7">
          <w:pPr>
            <w:pStyle w:val="TOC2"/>
            <w:tabs>
              <w:tab w:val="right" w:leader="dot" w:pos="9396"/>
            </w:tabs>
            <w:rPr>
              <w:rFonts w:eastAsiaTheme="minorEastAsia" w:cstheme="minorBidi"/>
              <w:noProof/>
              <w:szCs w:val="22"/>
              <w:lang w:val="nl-NL"/>
            </w:rPr>
          </w:pPr>
          <w:hyperlink w:anchor="_Toc58787180" w:history="1">
            <w:r w:rsidR="001446A8" w:rsidRPr="002D344A">
              <w:rPr>
                <w:rStyle w:val="Hyperlink"/>
                <w:noProof/>
                <w14:scene3d>
                  <w14:camera w14:prst="orthographicFront"/>
                  <w14:lightRig w14:rig="threePt" w14:dir="t">
                    <w14:rot w14:lat="0" w14:lon="0" w14:rev="0"/>
                  </w14:lightRig>
                </w14:scene3d>
              </w:rPr>
              <w:t>1.2</w:t>
            </w:r>
            <w:r w:rsidR="001446A8" w:rsidRPr="002D344A">
              <w:rPr>
                <w:rStyle w:val="Hyperlink"/>
                <w:noProof/>
              </w:rPr>
              <w:t xml:space="preserve"> Contact met bestuur</w:t>
            </w:r>
            <w:r w:rsidR="001446A8">
              <w:rPr>
                <w:noProof/>
                <w:webHidden/>
              </w:rPr>
              <w:tab/>
            </w:r>
            <w:r w:rsidR="001446A8">
              <w:rPr>
                <w:noProof/>
                <w:webHidden/>
              </w:rPr>
              <w:fldChar w:fldCharType="begin"/>
            </w:r>
            <w:r w:rsidR="001446A8">
              <w:rPr>
                <w:noProof/>
                <w:webHidden/>
              </w:rPr>
              <w:instrText xml:space="preserve"> PAGEREF _Toc58787180 \h </w:instrText>
            </w:r>
            <w:r w:rsidR="001446A8">
              <w:rPr>
                <w:noProof/>
                <w:webHidden/>
              </w:rPr>
            </w:r>
            <w:r w:rsidR="001446A8">
              <w:rPr>
                <w:noProof/>
                <w:webHidden/>
              </w:rPr>
              <w:fldChar w:fldCharType="separate"/>
            </w:r>
            <w:r w:rsidR="00DE6489">
              <w:rPr>
                <w:noProof/>
                <w:webHidden/>
              </w:rPr>
              <w:t>7</w:t>
            </w:r>
            <w:r w:rsidR="001446A8">
              <w:rPr>
                <w:noProof/>
                <w:webHidden/>
              </w:rPr>
              <w:fldChar w:fldCharType="end"/>
            </w:r>
          </w:hyperlink>
        </w:p>
        <w:p w14:paraId="5E465A45" w14:textId="336C3943" w:rsidR="001446A8" w:rsidRDefault="00807BA7">
          <w:pPr>
            <w:pStyle w:val="TOC2"/>
            <w:tabs>
              <w:tab w:val="right" w:leader="dot" w:pos="9396"/>
            </w:tabs>
            <w:rPr>
              <w:rFonts w:eastAsiaTheme="minorEastAsia" w:cstheme="minorBidi"/>
              <w:noProof/>
              <w:szCs w:val="22"/>
              <w:lang w:val="nl-NL"/>
            </w:rPr>
          </w:pPr>
          <w:hyperlink w:anchor="_Toc58787181" w:history="1">
            <w:r w:rsidR="001446A8" w:rsidRPr="002D344A">
              <w:rPr>
                <w:rStyle w:val="Hyperlink"/>
                <w:noProof/>
                <w14:scene3d>
                  <w14:camera w14:prst="orthographicFront"/>
                  <w14:lightRig w14:rig="threePt" w14:dir="t">
                    <w14:rot w14:lat="0" w14:lon="0" w14:rev="0"/>
                  </w14:lightRig>
                </w14:scene3d>
              </w:rPr>
              <w:t>1.3</w:t>
            </w:r>
            <w:r w:rsidR="001446A8" w:rsidRPr="002D344A">
              <w:rPr>
                <w:rStyle w:val="Hyperlink"/>
                <w:noProof/>
              </w:rPr>
              <w:t xml:space="preserve"> Inloopuur</w:t>
            </w:r>
            <w:r w:rsidR="001446A8">
              <w:rPr>
                <w:noProof/>
                <w:webHidden/>
              </w:rPr>
              <w:tab/>
            </w:r>
            <w:r w:rsidR="001446A8">
              <w:rPr>
                <w:noProof/>
                <w:webHidden/>
              </w:rPr>
              <w:fldChar w:fldCharType="begin"/>
            </w:r>
            <w:r w:rsidR="001446A8">
              <w:rPr>
                <w:noProof/>
                <w:webHidden/>
              </w:rPr>
              <w:instrText xml:space="preserve"> PAGEREF _Toc58787181 \h </w:instrText>
            </w:r>
            <w:r w:rsidR="001446A8">
              <w:rPr>
                <w:noProof/>
                <w:webHidden/>
              </w:rPr>
            </w:r>
            <w:r w:rsidR="001446A8">
              <w:rPr>
                <w:noProof/>
                <w:webHidden/>
              </w:rPr>
              <w:fldChar w:fldCharType="separate"/>
            </w:r>
            <w:r w:rsidR="00DE6489">
              <w:rPr>
                <w:noProof/>
                <w:webHidden/>
              </w:rPr>
              <w:t>7</w:t>
            </w:r>
            <w:r w:rsidR="001446A8">
              <w:rPr>
                <w:noProof/>
                <w:webHidden/>
              </w:rPr>
              <w:fldChar w:fldCharType="end"/>
            </w:r>
          </w:hyperlink>
        </w:p>
        <w:p w14:paraId="4C01DF02" w14:textId="214DD94C" w:rsidR="001446A8" w:rsidRDefault="00807BA7">
          <w:pPr>
            <w:pStyle w:val="TOC2"/>
            <w:tabs>
              <w:tab w:val="right" w:leader="dot" w:pos="9396"/>
            </w:tabs>
            <w:rPr>
              <w:rFonts w:eastAsiaTheme="minorEastAsia" w:cstheme="minorBidi"/>
              <w:noProof/>
              <w:szCs w:val="22"/>
              <w:lang w:val="nl-NL"/>
            </w:rPr>
          </w:pPr>
          <w:hyperlink w:anchor="_Toc58787182" w:history="1">
            <w:r w:rsidR="001446A8" w:rsidRPr="002D344A">
              <w:rPr>
                <w:rStyle w:val="Hyperlink"/>
                <w:noProof/>
                <w14:scene3d>
                  <w14:camera w14:prst="orthographicFront"/>
                  <w14:lightRig w14:rig="threePt" w14:dir="t">
                    <w14:rot w14:lat="0" w14:lon="0" w14:rev="0"/>
                  </w14:lightRig>
                </w14:scene3d>
              </w:rPr>
              <w:t>1.4</w:t>
            </w:r>
            <w:r w:rsidR="001446A8" w:rsidRPr="002D344A">
              <w:rPr>
                <w:rStyle w:val="Hyperlink"/>
                <w:noProof/>
              </w:rPr>
              <w:t xml:space="preserve"> Algemene ledenvergadering (ALV)</w:t>
            </w:r>
            <w:r w:rsidR="001446A8">
              <w:rPr>
                <w:noProof/>
                <w:webHidden/>
              </w:rPr>
              <w:tab/>
            </w:r>
            <w:r w:rsidR="001446A8">
              <w:rPr>
                <w:noProof/>
                <w:webHidden/>
              </w:rPr>
              <w:fldChar w:fldCharType="begin"/>
            </w:r>
            <w:r w:rsidR="001446A8">
              <w:rPr>
                <w:noProof/>
                <w:webHidden/>
              </w:rPr>
              <w:instrText xml:space="preserve"> PAGEREF _Toc58787182 \h </w:instrText>
            </w:r>
            <w:r w:rsidR="001446A8">
              <w:rPr>
                <w:noProof/>
                <w:webHidden/>
              </w:rPr>
            </w:r>
            <w:r w:rsidR="001446A8">
              <w:rPr>
                <w:noProof/>
                <w:webHidden/>
              </w:rPr>
              <w:fldChar w:fldCharType="separate"/>
            </w:r>
            <w:r w:rsidR="00DE6489">
              <w:rPr>
                <w:noProof/>
                <w:webHidden/>
              </w:rPr>
              <w:t>8</w:t>
            </w:r>
            <w:r w:rsidR="001446A8">
              <w:rPr>
                <w:noProof/>
                <w:webHidden/>
              </w:rPr>
              <w:fldChar w:fldCharType="end"/>
            </w:r>
          </w:hyperlink>
        </w:p>
        <w:p w14:paraId="7ED536AD" w14:textId="0D43F185" w:rsidR="001446A8" w:rsidRDefault="00807BA7">
          <w:pPr>
            <w:pStyle w:val="TOC2"/>
            <w:tabs>
              <w:tab w:val="right" w:leader="dot" w:pos="9396"/>
            </w:tabs>
            <w:rPr>
              <w:rFonts w:eastAsiaTheme="minorEastAsia" w:cstheme="minorBidi"/>
              <w:noProof/>
              <w:szCs w:val="22"/>
              <w:lang w:val="nl-NL"/>
            </w:rPr>
          </w:pPr>
          <w:hyperlink w:anchor="_Toc58787183" w:history="1">
            <w:r w:rsidR="001446A8" w:rsidRPr="002D344A">
              <w:rPr>
                <w:rStyle w:val="Hyperlink"/>
                <w:noProof/>
                <w14:scene3d>
                  <w14:camera w14:prst="orthographicFront"/>
                  <w14:lightRig w14:rig="threePt" w14:dir="t">
                    <w14:rot w14:lat="0" w14:lon="0" w14:rev="0"/>
                  </w14:lightRig>
                </w14:scene3d>
              </w:rPr>
              <w:t>1.5</w:t>
            </w:r>
            <w:r w:rsidR="001446A8" w:rsidRPr="002D344A">
              <w:rPr>
                <w:rStyle w:val="Hyperlink"/>
                <w:noProof/>
              </w:rPr>
              <w:t xml:space="preserve"> Panaceamiddag</w:t>
            </w:r>
            <w:r w:rsidR="001446A8">
              <w:rPr>
                <w:noProof/>
                <w:webHidden/>
              </w:rPr>
              <w:tab/>
            </w:r>
            <w:r w:rsidR="001446A8">
              <w:rPr>
                <w:noProof/>
                <w:webHidden/>
              </w:rPr>
              <w:fldChar w:fldCharType="begin"/>
            </w:r>
            <w:r w:rsidR="001446A8">
              <w:rPr>
                <w:noProof/>
                <w:webHidden/>
              </w:rPr>
              <w:instrText xml:space="preserve"> PAGEREF _Toc58787183 \h </w:instrText>
            </w:r>
            <w:r w:rsidR="001446A8">
              <w:rPr>
                <w:noProof/>
                <w:webHidden/>
              </w:rPr>
            </w:r>
            <w:r w:rsidR="001446A8">
              <w:rPr>
                <w:noProof/>
                <w:webHidden/>
              </w:rPr>
              <w:fldChar w:fldCharType="separate"/>
            </w:r>
            <w:r w:rsidR="00DE6489">
              <w:rPr>
                <w:noProof/>
                <w:webHidden/>
              </w:rPr>
              <w:t>8</w:t>
            </w:r>
            <w:r w:rsidR="001446A8">
              <w:rPr>
                <w:noProof/>
                <w:webHidden/>
              </w:rPr>
              <w:fldChar w:fldCharType="end"/>
            </w:r>
          </w:hyperlink>
        </w:p>
        <w:p w14:paraId="549F7AB7" w14:textId="3175C4CE" w:rsidR="001446A8" w:rsidRDefault="00807BA7">
          <w:pPr>
            <w:pStyle w:val="TOC2"/>
            <w:tabs>
              <w:tab w:val="right" w:leader="dot" w:pos="9396"/>
            </w:tabs>
            <w:rPr>
              <w:rFonts w:eastAsiaTheme="minorEastAsia" w:cstheme="minorBidi"/>
              <w:noProof/>
              <w:szCs w:val="22"/>
              <w:lang w:val="nl-NL"/>
            </w:rPr>
          </w:pPr>
          <w:hyperlink w:anchor="_Toc58787184" w:history="1">
            <w:r w:rsidR="001446A8" w:rsidRPr="002D344A">
              <w:rPr>
                <w:rStyle w:val="Hyperlink"/>
                <w:noProof/>
                <w14:scene3d>
                  <w14:camera w14:prst="orthographicFront"/>
                  <w14:lightRig w14:rig="threePt" w14:dir="t">
                    <w14:rot w14:lat="0" w14:lon="0" w14:rev="0"/>
                  </w14:lightRig>
                </w14:scene3d>
              </w:rPr>
              <w:t>1.6</w:t>
            </w:r>
            <w:r w:rsidR="001446A8" w:rsidRPr="002D344A">
              <w:rPr>
                <w:rStyle w:val="Hyperlink"/>
                <w:noProof/>
              </w:rPr>
              <w:t xml:space="preserve"> Het huren van busjes en auto’s</w:t>
            </w:r>
            <w:r w:rsidR="001446A8">
              <w:rPr>
                <w:noProof/>
                <w:webHidden/>
              </w:rPr>
              <w:tab/>
            </w:r>
            <w:r w:rsidR="001446A8">
              <w:rPr>
                <w:noProof/>
                <w:webHidden/>
              </w:rPr>
              <w:fldChar w:fldCharType="begin"/>
            </w:r>
            <w:r w:rsidR="001446A8">
              <w:rPr>
                <w:noProof/>
                <w:webHidden/>
              </w:rPr>
              <w:instrText xml:space="preserve"> PAGEREF _Toc58787184 \h </w:instrText>
            </w:r>
            <w:r w:rsidR="001446A8">
              <w:rPr>
                <w:noProof/>
                <w:webHidden/>
              </w:rPr>
            </w:r>
            <w:r w:rsidR="001446A8">
              <w:rPr>
                <w:noProof/>
                <w:webHidden/>
              </w:rPr>
              <w:fldChar w:fldCharType="separate"/>
            </w:r>
            <w:r w:rsidR="00DE6489">
              <w:rPr>
                <w:noProof/>
                <w:webHidden/>
              </w:rPr>
              <w:t>8</w:t>
            </w:r>
            <w:r w:rsidR="001446A8">
              <w:rPr>
                <w:noProof/>
                <w:webHidden/>
              </w:rPr>
              <w:fldChar w:fldCharType="end"/>
            </w:r>
          </w:hyperlink>
        </w:p>
        <w:p w14:paraId="05339FAB" w14:textId="79A63B7A" w:rsidR="001446A8" w:rsidRDefault="00807BA7">
          <w:pPr>
            <w:pStyle w:val="TOC2"/>
            <w:tabs>
              <w:tab w:val="right" w:leader="dot" w:pos="9396"/>
            </w:tabs>
            <w:rPr>
              <w:rFonts w:eastAsiaTheme="minorEastAsia" w:cstheme="minorBidi"/>
              <w:noProof/>
              <w:szCs w:val="22"/>
              <w:lang w:val="nl-NL"/>
            </w:rPr>
          </w:pPr>
          <w:hyperlink w:anchor="_Toc58787185" w:history="1">
            <w:r w:rsidR="001446A8" w:rsidRPr="002D344A">
              <w:rPr>
                <w:rStyle w:val="Hyperlink"/>
                <w:noProof/>
                <w14:scene3d>
                  <w14:camera w14:prst="orthographicFront"/>
                  <w14:lightRig w14:rig="threePt" w14:dir="t">
                    <w14:rot w14:lat="0" w14:lon="0" w14:rev="0"/>
                  </w14:lightRig>
                </w14:scene3d>
              </w:rPr>
              <w:t>1.7</w:t>
            </w:r>
            <w:r w:rsidR="001446A8" w:rsidRPr="002D344A">
              <w:rPr>
                <w:rStyle w:val="Hyperlink"/>
                <w:noProof/>
              </w:rPr>
              <w:t xml:space="preserve"> EHBO</w:t>
            </w:r>
            <w:r w:rsidR="001446A8">
              <w:rPr>
                <w:noProof/>
                <w:webHidden/>
              </w:rPr>
              <w:tab/>
            </w:r>
            <w:r w:rsidR="001446A8">
              <w:rPr>
                <w:noProof/>
                <w:webHidden/>
              </w:rPr>
              <w:fldChar w:fldCharType="begin"/>
            </w:r>
            <w:r w:rsidR="001446A8">
              <w:rPr>
                <w:noProof/>
                <w:webHidden/>
              </w:rPr>
              <w:instrText xml:space="preserve"> PAGEREF _Toc58787185 \h </w:instrText>
            </w:r>
            <w:r w:rsidR="001446A8">
              <w:rPr>
                <w:noProof/>
                <w:webHidden/>
              </w:rPr>
            </w:r>
            <w:r w:rsidR="001446A8">
              <w:rPr>
                <w:noProof/>
                <w:webHidden/>
              </w:rPr>
              <w:fldChar w:fldCharType="separate"/>
            </w:r>
            <w:r w:rsidR="00DE6489">
              <w:rPr>
                <w:noProof/>
                <w:webHidden/>
              </w:rPr>
              <w:t>9</w:t>
            </w:r>
            <w:r w:rsidR="001446A8">
              <w:rPr>
                <w:noProof/>
                <w:webHidden/>
              </w:rPr>
              <w:fldChar w:fldCharType="end"/>
            </w:r>
          </w:hyperlink>
        </w:p>
        <w:p w14:paraId="288106CA" w14:textId="05348D6A" w:rsidR="001446A8" w:rsidRDefault="00807BA7">
          <w:pPr>
            <w:pStyle w:val="TOC2"/>
            <w:tabs>
              <w:tab w:val="right" w:leader="dot" w:pos="9396"/>
            </w:tabs>
            <w:rPr>
              <w:rFonts w:eastAsiaTheme="minorEastAsia" w:cstheme="minorBidi"/>
              <w:noProof/>
              <w:szCs w:val="22"/>
              <w:lang w:val="nl-NL"/>
            </w:rPr>
          </w:pPr>
          <w:hyperlink w:anchor="_Toc58787186" w:history="1">
            <w:r w:rsidR="001446A8" w:rsidRPr="002D344A">
              <w:rPr>
                <w:rStyle w:val="Hyperlink"/>
                <w:noProof/>
                <w14:scene3d>
                  <w14:camera w14:prst="orthographicFront"/>
                  <w14:lightRig w14:rig="threePt" w14:dir="t">
                    <w14:rot w14:lat="0" w14:lon="0" w14:rev="0"/>
                  </w14:lightRig>
                </w14:scene3d>
              </w:rPr>
              <w:t>1.8</w:t>
            </w:r>
            <w:r w:rsidR="001446A8" w:rsidRPr="002D344A">
              <w:rPr>
                <w:rStyle w:val="Hyperlink"/>
                <w:noProof/>
              </w:rPr>
              <w:t xml:space="preserve"> Nuchterheidsdiensten</w:t>
            </w:r>
            <w:r w:rsidR="001446A8">
              <w:rPr>
                <w:noProof/>
                <w:webHidden/>
              </w:rPr>
              <w:tab/>
            </w:r>
            <w:r w:rsidR="001446A8">
              <w:rPr>
                <w:noProof/>
                <w:webHidden/>
              </w:rPr>
              <w:fldChar w:fldCharType="begin"/>
            </w:r>
            <w:r w:rsidR="001446A8">
              <w:rPr>
                <w:noProof/>
                <w:webHidden/>
              </w:rPr>
              <w:instrText xml:space="preserve"> PAGEREF _Toc58787186 \h </w:instrText>
            </w:r>
            <w:r w:rsidR="001446A8">
              <w:rPr>
                <w:noProof/>
                <w:webHidden/>
              </w:rPr>
            </w:r>
            <w:r w:rsidR="001446A8">
              <w:rPr>
                <w:noProof/>
                <w:webHidden/>
              </w:rPr>
              <w:fldChar w:fldCharType="separate"/>
            </w:r>
            <w:r w:rsidR="00DE6489">
              <w:rPr>
                <w:b/>
                <w:bCs/>
                <w:noProof/>
                <w:webHidden/>
              </w:rPr>
              <w:t>Error! Bookmark not defined.</w:t>
            </w:r>
            <w:r w:rsidR="001446A8">
              <w:rPr>
                <w:noProof/>
                <w:webHidden/>
              </w:rPr>
              <w:fldChar w:fldCharType="end"/>
            </w:r>
          </w:hyperlink>
        </w:p>
        <w:p w14:paraId="78EE388A" w14:textId="4A924E40" w:rsidR="001446A8" w:rsidRDefault="00807BA7">
          <w:pPr>
            <w:pStyle w:val="TOC2"/>
            <w:tabs>
              <w:tab w:val="right" w:leader="dot" w:pos="9396"/>
            </w:tabs>
            <w:rPr>
              <w:rFonts w:eastAsiaTheme="minorEastAsia" w:cstheme="minorBidi"/>
              <w:noProof/>
              <w:szCs w:val="22"/>
              <w:lang w:val="nl-NL"/>
            </w:rPr>
          </w:pPr>
          <w:hyperlink w:anchor="_Toc58787187" w:history="1">
            <w:r w:rsidR="001446A8" w:rsidRPr="002D344A">
              <w:rPr>
                <w:rStyle w:val="Hyperlink"/>
                <w:noProof/>
                <w14:scene3d>
                  <w14:camera w14:prst="orthographicFront"/>
                  <w14:lightRig w14:rig="threePt" w14:dir="t">
                    <w14:rot w14:lat="0" w14:lon="0" w14:rev="0"/>
                  </w14:lightRig>
                </w14:scene3d>
              </w:rPr>
              <w:t>1.9</w:t>
            </w:r>
            <w:r w:rsidR="001446A8" w:rsidRPr="002D344A">
              <w:rPr>
                <w:rStyle w:val="Hyperlink"/>
                <w:noProof/>
              </w:rPr>
              <w:t xml:space="preserve"> Commissie Battle</w:t>
            </w:r>
            <w:r w:rsidR="001446A8">
              <w:rPr>
                <w:noProof/>
                <w:webHidden/>
              </w:rPr>
              <w:tab/>
            </w:r>
            <w:r w:rsidR="001446A8">
              <w:rPr>
                <w:noProof/>
                <w:webHidden/>
              </w:rPr>
              <w:fldChar w:fldCharType="begin"/>
            </w:r>
            <w:r w:rsidR="001446A8">
              <w:rPr>
                <w:noProof/>
                <w:webHidden/>
              </w:rPr>
              <w:instrText xml:space="preserve"> PAGEREF _Toc58787187 \h </w:instrText>
            </w:r>
            <w:r w:rsidR="001446A8">
              <w:rPr>
                <w:noProof/>
                <w:webHidden/>
              </w:rPr>
            </w:r>
            <w:r w:rsidR="001446A8">
              <w:rPr>
                <w:noProof/>
                <w:webHidden/>
              </w:rPr>
              <w:fldChar w:fldCharType="separate"/>
            </w:r>
            <w:r w:rsidR="00DE6489">
              <w:rPr>
                <w:noProof/>
                <w:webHidden/>
              </w:rPr>
              <w:t>9</w:t>
            </w:r>
            <w:r w:rsidR="001446A8">
              <w:rPr>
                <w:noProof/>
                <w:webHidden/>
              </w:rPr>
              <w:fldChar w:fldCharType="end"/>
            </w:r>
          </w:hyperlink>
        </w:p>
        <w:p w14:paraId="65FBF912" w14:textId="090553F2" w:rsidR="001446A8" w:rsidRDefault="00807BA7">
          <w:pPr>
            <w:pStyle w:val="TOC2"/>
            <w:tabs>
              <w:tab w:val="right" w:leader="dot" w:pos="9396"/>
            </w:tabs>
            <w:rPr>
              <w:rFonts w:eastAsiaTheme="minorEastAsia" w:cstheme="minorBidi"/>
              <w:noProof/>
              <w:szCs w:val="22"/>
              <w:lang w:val="nl-NL"/>
            </w:rPr>
          </w:pPr>
          <w:hyperlink w:anchor="_Toc58787188" w:history="1">
            <w:r w:rsidR="001446A8" w:rsidRPr="002D344A">
              <w:rPr>
                <w:rStyle w:val="Hyperlink"/>
                <w:noProof/>
              </w:rPr>
              <w:t>1.10 Privacy</w:t>
            </w:r>
            <w:r w:rsidR="001446A8">
              <w:rPr>
                <w:noProof/>
                <w:webHidden/>
              </w:rPr>
              <w:tab/>
            </w:r>
            <w:r w:rsidR="001446A8">
              <w:rPr>
                <w:noProof/>
                <w:webHidden/>
              </w:rPr>
              <w:fldChar w:fldCharType="begin"/>
            </w:r>
            <w:r w:rsidR="001446A8">
              <w:rPr>
                <w:noProof/>
                <w:webHidden/>
              </w:rPr>
              <w:instrText xml:space="preserve"> PAGEREF _Toc58787188 \h </w:instrText>
            </w:r>
            <w:r w:rsidR="001446A8">
              <w:rPr>
                <w:noProof/>
                <w:webHidden/>
              </w:rPr>
            </w:r>
            <w:r w:rsidR="001446A8">
              <w:rPr>
                <w:noProof/>
                <w:webHidden/>
              </w:rPr>
              <w:fldChar w:fldCharType="separate"/>
            </w:r>
            <w:r w:rsidR="00DE6489">
              <w:rPr>
                <w:noProof/>
                <w:webHidden/>
              </w:rPr>
              <w:t>9</w:t>
            </w:r>
            <w:r w:rsidR="001446A8">
              <w:rPr>
                <w:noProof/>
                <w:webHidden/>
              </w:rPr>
              <w:fldChar w:fldCharType="end"/>
            </w:r>
          </w:hyperlink>
        </w:p>
        <w:p w14:paraId="0E8F19F5" w14:textId="316C2F58" w:rsidR="001446A8" w:rsidRDefault="00807BA7">
          <w:pPr>
            <w:pStyle w:val="TOC1"/>
            <w:tabs>
              <w:tab w:val="right" w:leader="dot" w:pos="9396"/>
            </w:tabs>
            <w:rPr>
              <w:rFonts w:eastAsiaTheme="minorEastAsia" w:cstheme="minorBidi"/>
              <w:noProof/>
              <w:szCs w:val="22"/>
              <w:lang w:val="nl-NL"/>
            </w:rPr>
          </w:pPr>
          <w:hyperlink w:anchor="_Toc58787189" w:history="1">
            <w:r w:rsidR="001446A8" w:rsidRPr="002D344A">
              <w:rPr>
                <w:rStyle w:val="Hyperlink"/>
                <w:rFonts w:asciiTheme="majorHAnsi" w:hAnsiTheme="majorHAnsi"/>
                <w:noProof/>
              </w:rPr>
              <w:t>2</w:t>
            </w:r>
            <w:r w:rsidR="001446A8" w:rsidRPr="002D344A">
              <w:rPr>
                <w:rStyle w:val="Hyperlink"/>
                <w:noProof/>
              </w:rPr>
              <w:t xml:space="preserve"> Commissies</w:t>
            </w:r>
            <w:r w:rsidR="001446A8">
              <w:rPr>
                <w:noProof/>
                <w:webHidden/>
              </w:rPr>
              <w:tab/>
            </w:r>
            <w:r w:rsidR="001446A8">
              <w:rPr>
                <w:noProof/>
                <w:webHidden/>
              </w:rPr>
              <w:fldChar w:fldCharType="begin"/>
            </w:r>
            <w:r w:rsidR="001446A8">
              <w:rPr>
                <w:noProof/>
                <w:webHidden/>
              </w:rPr>
              <w:instrText xml:space="preserve"> PAGEREF _Toc58787189 \h </w:instrText>
            </w:r>
            <w:r w:rsidR="001446A8">
              <w:rPr>
                <w:noProof/>
                <w:webHidden/>
              </w:rPr>
            </w:r>
            <w:r w:rsidR="001446A8">
              <w:rPr>
                <w:noProof/>
                <w:webHidden/>
              </w:rPr>
              <w:fldChar w:fldCharType="separate"/>
            </w:r>
            <w:r w:rsidR="00DE6489">
              <w:rPr>
                <w:noProof/>
                <w:webHidden/>
              </w:rPr>
              <w:t>11</w:t>
            </w:r>
            <w:r w:rsidR="001446A8">
              <w:rPr>
                <w:noProof/>
                <w:webHidden/>
              </w:rPr>
              <w:fldChar w:fldCharType="end"/>
            </w:r>
          </w:hyperlink>
        </w:p>
        <w:p w14:paraId="22E38D7E" w14:textId="0F4D3ADB" w:rsidR="001446A8" w:rsidRDefault="00807BA7">
          <w:pPr>
            <w:pStyle w:val="TOC2"/>
            <w:tabs>
              <w:tab w:val="right" w:leader="dot" w:pos="9396"/>
            </w:tabs>
            <w:rPr>
              <w:rFonts w:eastAsiaTheme="minorEastAsia" w:cstheme="minorBidi"/>
              <w:noProof/>
              <w:szCs w:val="22"/>
              <w:lang w:val="nl-NL"/>
            </w:rPr>
          </w:pPr>
          <w:hyperlink w:anchor="_Toc58787190" w:history="1">
            <w:r w:rsidR="001446A8" w:rsidRPr="002D344A">
              <w:rPr>
                <w:rStyle w:val="Hyperlink"/>
                <w:noProof/>
                <w14:scene3d>
                  <w14:camera w14:prst="orthographicFront"/>
                  <w14:lightRig w14:rig="threePt" w14:dir="t">
                    <w14:rot w14:lat="0" w14:lon="0" w14:rev="0"/>
                  </w14:lightRig>
                </w14:scene3d>
              </w:rPr>
              <w:t>2.1</w:t>
            </w:r>
            <w:r w:rsidR="001446A8" w:rsidRPr="002D344A">
              <w:rPr>
                <w:rStyle w:val="Hyperlink"/>
                <w:noProof/>
              </w:rPr>
              <w:t xml:space="preserve"> Taakomschrijving commissieleden</w:t>
            </w:r>
            <w:r w:rsidR="001446A8">
              <w:rPr>
                <w:noProof/>
                <w:webHidden/>
              </w:rPr>
              <w:tab/>
            </w:r>
            <w:r w:rsidR="001446A8">
              <w:rPr>
                <w:noProof/>
                <w:webHidden/>
              </w:rPr>
              <w:fldChar w:fldCharType="begin"/>
            </w:r>
            <w:r w:rsidR="001446A8">
              <w:rPr>
                <w:noProof/>
                <w:webHidden/>
              </w:rPr>
              <w:instrText xml:space="preserve"> PAGEREF _Toc58787190 \h </w:instrText>
            </w:r>
            <w:r w:rsidR="001446A8">
              <w:rPr>
                <w:noProof/>
                <w:webHidden/>
              </w:rPr>
            </w:r>
            <w:r w:rsidR="001446A8">
              <w:rPr>
                <w:noProof/>
                <w:webHidden/>
              </w:rPr>
              <w:fldChar w:fldCharType="separate"/>
            </w:r>
            <w:r w:rsidR="00DE6489">
              <w:rPr>
                <w:noProof/>
                <w:webHidden/>
              </w:rPr>
              <w:t>11</w:t>
            </w:r>
            <w:r w:rsidR="001446A8">
              <w:rPr>
                <w:noProof/>
                <w:webHidden/>
              </w:rPr>
              <w:fldChar w:fldCharType="end"/>
            </w:r>
          </w:hyperlink>
        </w:p>
        <w:p w14:paraId="0EB7EB2D" w14:textId="0BACF038" w:rsidR="001446A8" w:rsidRDefault="00807BA7">
          <w:pPr>
            <w:pStyle w:val="TOC3"/>
            <w:tabs>
              <w:tab w:val="right" w:leader="dot" w:pos="9396"/>
            </w:tabs>
            <w:rPr>
              <w:rFonts w:eastAsiaTheme="minorEastAsia" w:cstheme="minorBidi"/>
              <w:noProof/>
              <w:szCs w:val="22"/>
              <w:lang w:val="nl-NL"/>
            </w:rPr>
          </w:pPr>
          <w:hyperlink w:anchor="_Toc58787191" w:history="1">
            <w:r w:rsidR="001446A8" w:rsidRPr="002D344A">
              <w:rPr>
                <w:rStyle w:val="Hyperlink"/>
                <w:noProof/>
              </w:rPr>
              <w:t>2.1.1 Voorzitter</w:t>
            </w:r>
            <w:r w:rsidR="001446A8">
              <w:rPr>
                <w:noProof/>
                <w:webHidden/>
              </w:rPr>
              <w:tab/>
            </w:r>
            <w:r w:rsidR="001446A8">
              <w:rPr>
                <w:noProof/>
                <w:webHidden/>
              </w:rPr>
              <w:fldChar w:fldCharType="begin"/>
            </w:r>
            <w:r w:rsidR="001446A8">
              <w:rPr>
                <w:noProof/>
                <w:webHidden/>
              </w:rPr>
              <w:instrText xml:space="preserve"> PAGEREF _Toc58787191 \h </w:instrText>
            </w:r>
            <w:r w:rsidR="001446A8">
              <w:rPr>
                <w:noProof/>
                <w:webHidden/>
              </w:rPr>
            </w:r>
            <w:r w:rsidR="001446A8">
              <w:rPr>
                <w:noProof/>
                <w:webHidden/>
              </w:rPr>
              <w:fldChar w:fldCharType="separate"/>
            </w:r>
            <w:r w:rsidR="00DE6489">
              <w:rPr>
                <w:noProof/>
                <w:webHidden/>
              </w:rPr>
              <w:t>11</w:t>
            </w:r>
            <w:r w:rsidR="001446A8">
              <w:rPr>
                <w:noProof/>
                <w:webHidden/>
              </w:rPr>
              <w:fldChar w:fldCharType="end"/>
            </w:r>
          </w:hyperlink>
        </w:p>
        <w:p w14:paraId="40C5CD01" w14:textId="7AE1D8D6" w:rsidR="001446A8" w:rsidRDefault="00807BA7">
          <w:pPr>
            <w:pStyle w:val="TOC3"/>
            <w:tabs>
              <w:tab w:val="right" w:leader="dot" w:pos="9396"/>
            </w:tabs>
            <w:rPr>
              <w:rFonts w:eastAsiaTheme="minorEastAsia" w:cstheme="minorBidi"/>
              <w:noProof/>
              <w:szCs w:val="22"/>
              <w:lang w:val="nl-NL"/>
            </w:rPr>
          </w:pPr>
          <w:hyperlink w:anchor="_Toc58787192" w:history="1">
            <w:r w:rsidR="001446A8" w:rsidRPr="002D344A">
              <w:rPr>
                <w:rStyle w:val="Hyperlink"/>
                <w:noProof/>
              </w:rPr>
              <w:t>2.1.2 Penningmeester</w:t>
            </w:r>
            <w:r w:rsidR="001446A8">
              <w:rPr>
                <w:noProof/>
                <w:webHidden/>
              </w:rPr>
              <w:tab/>
            </w:r>
            <w:r w:rsidR="001446A8">
              <w:rPr>
                <w:noProof/>
                <w:webHidden/>
              </w:rPr>
              <w:fldChar w:fldCharType="begin"/>
            </w:r>
            <w:r w:rsidR="001446A8">
              <w:rPr>
                <w:noProof/>
                <w:webHidden/>
              </w:rPr>
              <w:instrText xml:space="preserve"> PAGEREF _Toc58787192 \h </w:instrText>
            </w:r>
            <w:r w:rsidR="001446A8">
              <w:rPr>
                <w:noProof/>
                <w:webHidden/>
              </w:rPr>
            </w:r>
            <w:r w:rsidR="001446A8">
              <w:rPr>
                <w:noProof/>
                <w:webHidden/>
              </w:rPr>
              <w:fldChar w:fldCharType="separate"/>
            </w:r>
            <w:r w:rsidR="00DE6489">
              <w:rPr>
                <w:noProof/>
                <w:webHidden/>
              </w:rPr>
              <w:t>11</w:t>
            </w:r>
            <w:r w:rsidR="001446A8">
              <w:rPr>
                <w:noProof/>
                <w:webHidden/>
              </w:rPr>
              <w:fldChar w:fldCharType="end"/>
            </w:r>
          </w:hyperlink>
        </w:p>
        <w:p w14:paraId="7F5666EB" w14:textId="0C174CB2" w:rsidR="001446A8" w:rsidRDefault="00807BA7">
          <w:pPr>
            <w:pStyle w:val="TOC3"/>
            <w:tabs>
              <w:tab w:val="right" w:leader="dot" w:pos="9396"/>
            </w:tabs>
            <w:rPr>
              <w:rFonts w:eastAsiaTheme="minorEastAsia" w:cstheme="minorBidi"/>
              <w:noProof/>
              <w:szCs w:val="22"/>
              <w:lang w:val="nl-NL"/>
            </w:rPr>
          </w:pPr>
          <w:hyperlink w:anchor="_Toc58787193" w:history="1">
            <w:r w:rsidR="001446A8" w:rsidRPr="002D344A">
              <w:rPr>
                <w:rStyle w:val="Hyperlink"/>
                <w:noProof/>
              </w:rPr>
              <w:t>2.1.3 Secretaris</w:t>
            </w:r>
            <w:r w:rsidR="001446A8">
              <w:rPr>
                <w:noProof/>
                <w:webHidden/>
              </w:rPr>
              <w:tab/>
            </w:r>
            <w:r w:rsidR="001446A8">
              <w:rPr>
                <w:noProof/>
                <w:webHidden/>
              </w:rPr>
              <w:fldChar w:fldCharType="begin"/>
            </w:r>
            <w:r w:rsidR="001446A8">
              <w:rPr>
                <w:noProof/>
                <w:webHidden/>
              </w:rPr>
              <w:instrText xml:space="preserve"> PAGEREF _Toc58787193 \h </w:instrText>
            </w:r>
            <w:r w:rsidR="001446A8">
              <w:rPr>
                <w:noProof/>
                <w:webHidden/>
              </w:rPr>
            </w:r>
            <w:r w:rsidR="001446A8">
              <w:rPr>
                <w:noProof/>
                <w:webHidden/>
              </w:rPr>
              <w:fldChar w:fldCharType="separate"/>
            </w:r>
            <w:r w:rsidR="00DE6489">
              <w:rPr>
                <w:noProof/>
                <w:webHidden/>
              </w:rPr>
              <w:t>11</w:t>
            </w:r>
            <w:r w:rsidR="001446A8">
              <w:rPr>
                <w:noProof/>
                <w:webHidden/>
              </w:rPr>
              <w:fldChar w:fldCharType="end"/>
            </w:r>
          </w:hyperlink>
        </w:p>
        <w:p w14:paraId="30B7311F" w14:textId="394B3D1E" w:rsidR="001446A8" w:rsidRDefault="00807BA7">
          <w:pPr>
            <w:pStyle w:val="TOC3"/>
            <w:tabs>
              <w:tab w:val="right" w:leader="dot" w:pos="9396"/>
            </w:tabs>
            <w:rPr>
              <w:rFonts w:eastAsiaTheme="minorEastAsia" w:cstheme="minorBidi"/>
              <w:noProof/>
              <w:szCs w:val="22"/>
              <w:lang w:val="nl-NL"/>
            </w:rPr>
          </w:pPr>
          <w:hyperlink w:anchor="_Toc58787194" w:history="1">
            <w:r w:rsidR="001446A8" w:rsidRPr="002D344A">
              <w:rPr>
                <w:rStyle w:val="Hyperlink"/>
                <w:noProof/>
              </w:rPr>
              <w:t>2.1.4 Promotiefunctionaris</w:t>
            </w:r>
            <w:r w:rsidR="001446A8">
              <w:rPr>
                <w:noProof/>
                <w:webHidden/>
              </w:rPr>
              <w:tab/>
            </w:r>
            <w:r w:rsidR="001446A8">
              <w:rPr>
                <w:noProof/>
                <w:webHidden/>
              </w:rPr>
              <w:fldChar w:fldCharType="begin"/>
            </w:r>
            <w:r w:rsidR="001446A8">
              <w:rPr>
                <w:noProof/>
                <w:webHidden/>
              </w:rPr>
              <w:instrText xml:space="preserve"> PAGEREF _Toc58787194 \h </w:instrText>
            </w:r>
            <w:r w:rsidR="001446A8">
              <w:rPr>
                <w:noProof/>
                <w:webHidden/>
              </w:rPr>
            </w:r>
            <w:r w:rsidR="001446A8">
              <w:rPr>
                <w:noProof/>
                <w:webHidden/>
              </w:rPr>
              <w:fldChar w:fldCharType="separate"/>
            </w:r>
            <w:r w:rsidR="00DE6489">
              <w:rPr>
                <w:noProof/>
                <w:webHidden/>
              </w:rPr>
              <w:t>11</w:t>
            </w:r>
            <w:r w:rsidR="001446A8">
              <w:rPr>
                <w:noProof/>
                <w:webHidden/>
              </w:rPr>
              <w:fldChar w:fldCharType="end"/>
            </w:r>
          </w:hyperlink>
        </w:p>
        <w:p w14:paraId="7EE42D87" w14:textId="0D15532F" w:rsidR="001446A8" w:rsidRDefault="00807BA7">
          <w:pPr>
            <w:pStyle w:val="TOC3"/>
            <w:tabs>
              <w:tab w:val="right" w:leader="dot" w:pos="9396"/>
            </w:tabs>
            <w:rPr>
              <w:rFonts w:eastAsiaTheme="minorEastAsia" w:cstheme="minorBidi"/>
              <w:noProof/>
              <w:szCs w:val="22"/>
              <w:lang w:val="nl-NL"/>
            </w:rPr>
          </w:pPr>
          <w:hyperlink w:anchor="_Toc58787195" w:history="1">
            <w:r w:rsidR="001446A8" w:rsidRPr="002D344A">
              <w:rPr>
                <w:rStyle w:val="Hyperlink"/>
                <w:noProof/>
              </w:rPr>
              <w:t>2.1.5 Acquisitiefunctionaris</w:t>
            </w:r>
            <w:r w:rsidR="001446A8">
              <w:rPr>
                <w:noProof/>
                <w:webHidden/>
              </w:rPr>
              <w:tab/>
            </w:r>
            <w:r w:rsidR="001446A8">
              <w:rPr>
                <w:noProof/>
                <w:webHidden/>
              </w:rPr>
              <w:fldChar w:fldCharType="begin"/>
            </w:r>
            <w:r w:rsidR="001446A8">
              <w:rPr>
                <w:noProof/>
                <w:webHidden/>
              </w:rPr>
              <w:instrText xml:space="preserve"> PAGEREF _Toc58787195 \h </w:instrText>
            </w:r>
            <w:r w:rsidR="001446A8">
              <w:rPr>
                <w:noProof/>
                <w:webHidden/>
              </w:rPr>
            </w:r>
            <w:r w:rsidR="001446A8">
              <w:rPr>
                <w:noProof/>
                <w:webHidden/>
              </w:rPr>
              <w:fldChar w:fldCharType="separate"/>
            </w:r>
            <w:r w:rsidR="00DE6489">
              <w:rPr>
                <w:noProof/>
                <w:webHidden/>
              </w:rPr>
              <w:t>12</w:t>
            </w:r>
            <w:r w:rsidR="001446A8">
              <w:rPr>
                <w:noProof/>
                <w:webHidden/>
              </w:rPr>
              <w:fldChar w:fldCharType="end"/>
            </w:r>
          </w:hyperlink>
        </w:p>
        <w:p w14:paraId="12B387E3" w14:textId="4F73304F" w:rsidR="001446A8" w:rsidRDefault="00807BA7">
          <w:pPr>
            <w:pStyle w:val="TOC2"/>
            <w:tabs>
              <w:tab w:val="right" w:leader="dot" w:pos="9396"/>
            </w:tabs>
            <w:rPr>
              <w:rFonts w:eastAsiaTheme="minorEastAsia" w:cstheme="minorBidi"/>
              <w:noProof/>
              <w:szCs w:val="22"/>
              <w:lang w:val="nl-NL"/>
            </w:rPr>
          </w:pPr>
          <w:hyperlink w:anchor="_Toc58787196" w:history="1">
            <w:r w:rsidR="001446A8" w:rsidRPr="002D344A">
              <w:rPr>
                <w:rStyle w:val="Hyperlink"/>
                <w:noProof/>
                <w14:scene3d>
                  <w14:camera w14:prst="orthographicFront"/>
                  <w14:lightRig w14:rig="threePt" w14:dir="t">
                    <w14:rot w14:lat="0" w14:lon="0" w14:rev="0"/>
                  </w14:lightRig>
                </w14:scene3d>
              </w:rPr>
              <w:t>2.2</w:t>
            </w:r>
            <w:r w:rsidR="001446A8" w:rsidRPr="002D344A">
              <w:rPr>
                <w:rStyle w:val="Hyperlink"/>
                <w:noProof/>
              </w:rPr>
              <w:t xml:space="preserve"> Overlegmomenten</w:t>
            </w:r>
            <w:r w:rsidR="001446A8">
              <w:rPr>
                <w:noProof/>
                <w:webHidden/>
              </w:rPr>
              <w:tab/>
            </w:r>
            <w:r w:rsidR="001446A8">
              <w:rPr>
                <w:noProof/>
                <w:webHidden/>
              </w:rPr>
              <w:fldChar w:fldCharType="begin"/>
            </w:r>
            <w:r w:rsidR="001446A8">
              <w:rPr>
                <w:noProof/>
                <w:webHidden/>
              </w:rPr>
              <w:instrText xml:space="preserve"> PAGEREF _Toc58787196 \h </w:instrText>
            </w:r>
            <w:r w:rsidR="001446A8">
              <w:rPr>
                <w:noProof/>
                <w:webHidden/>
              </w:rPr>
            </w:r>
            <w:r w:rsidR="001446A8">
              <w:rPr>
                <w:noProof/>
                <w:webHidden/>
              </w:rPr>
              <w:fldChar w:fldCharType="separate"/>
            </w:r>
            <w:r w:rsidR="00DE6489">
              <w:rPr>
                <w:noProof/>
                <w:webHidden/>
              </w:rPr>
              <w:t>12</w:t>
            </w:r>
            <w:r w:rsidR="001446A8">
              <w:rPr>
                <w:noProof/>
                <w:webHidden/>
              </w:rPr>
              <w:fldChar w:fldCharType="end"/>
            </w:r>
          </w:hyperlink>
        </w:p>
        <w:p w14:paraId="0C70BC0D" w14:textId="5AD4CBE3" w:rsidR="001446A8" w:rsidRDefault="00807BA7">
          <w:pPr>
            <w:pStyle w:val="TOC3"/>
            <w:tabs>
              <w:tab w:val="right" w:leader="dot" w:pos="9396"/>
            </w:tabs>
            <w:rPr>
              <w:rFonts w:eastAsiaTheme="minorEastAsia" w:cstheme="minorBidi"/>
              <w:noProof/>
              <w:szCs w:val="22"/>
              <w:lang w:val="nl-NL"/>
            </w:rPr>
          </w:pPr>
          <w:hyperlink w:anchor="_Toc58787197" w:history="1">
            <w:r w:rsidR="001446A8" w:rsidRPr="002D344A">
              <w:rPr>
                <w:rStyle w:val="Hyperlink"/>
                <w:noProof/>
              </w:rPr>
              <w:t>2.2.1 Voorzitters Overleg Begeleidend bestuurslid</w:t>
            </w:r>
            <w:r w:rsidR="001446A8">
              <w:rPr>
                <w:noProof/>
                <w:webHidden/>
              </w:rPr>
              <w:tab/>
            </w:r>
            <w:r w:rsidR="001446A8">
              <w:rPr>
                <w:noProof/>
                <w:webHidden/>
              </w:rPr>
              <w:fldChar w:fldCharType="begin"/>
            </w:r>
            <w:r w:rsidR="001446A8">
              <w:rPr>
                <w:noProof/>
                <w:webHidden/>
              </w:rPr>
              <w:instrText xml:space="preserve"> PAGEREF _Toc58787197 \h </w:instrText>
            </w:r>
            <w:r w:rsidR="001446A8">
              <w:rPr>
                <w:noProof/>
                <w:webHidden/>
              </w:rPr>
            </w:r>
            <w:r w:rsidR="001446A8">
              <w:rPr>
                <w:noProof/>
                <w:webHidden/>
              </w:rPr>
              <w:fldChar w:fldCharType="separate"/>
            </w:r>
            <w:r w:rsidR="00DE6489">
              <w:rPr>
                <w:noProof/>
                <w:webHidden/>
              </w:rPr>
              <w:t>12</w:t>
            </w:r>
            <w:r w:rsidR="001446A8">
              <w:rPr>
                <w:noProof/>
                <w:webHidden/>
              </w:rPr>
              <w:fldChar w:fldCharType="end"/>
            </w:r>
          </w:hyperlink>
        </w:p>
        <w:p w14:paraId="5BEAF51F" w14:textId="5294ED85" w:rsidR="001446A8" w:rsidRDefault="00807BA7">
          <w:pPr>
            <w:pStyle w:val="TOC3"/>
            <w:tabs>
              <w:tab w:val="right" w:leader="dot" w:pos="9396"/>
            </w:tabs>
            <w:rPr>
              <w:rFonts w:eastAsiaTheme="minorEastAsia" w:cstheme="minorBidi"/>
              <w:noProof/>
              <w:szCs w:val="22"/>
              <w:lang w:val="nl-NL"/>
            </w:rPr>
          </w:pPr>
          <w:hyperlink w:anchor="_Toc58787198" w:history="1">
            <w:r w:rsidR="001446A8" w:rsidRPr="002D344A">
              <w:rPr>
                <w:rStyle w:val="Hyperlink"/>
                <w:noProof/>
              </w:rPr>
              <w:t>2.2.2 Opstartoverleg</w:t>
            </w:r>
            <w:r w:rsidR="001446A8">
              <w:rPr>
                <w:noProof/>
                <w:webHidden/>
              </w:rPr>
              <w:tab/>
            </w:r>
            <w:r w:rsidR="001446A8">
              <w:rPr>
                <w:noProof/>
                <w:webHidden/>
              </w:rPr>
              <w:fldChar w:fldCharType="begin"/>
            </w:r>
            <w:r w:rsidR="001446A8">
              <w:rPr>
                <w:noProof/>
                <w:webHidden/>
              </w:rPr>
              <w:instrText xml:space="preserve"> PAGEREF _Toc58787198 \h </w:instrText>
            </w:r>
            <w:r w:rsidR="001446A8">
              <w:rPr>
                <w:noProof/>
                <w:webHidden/>
              </w:rPr>
            </w:r>
            <w:r w:rsidR="001446A8">
              <w:rPr>
                <w:noProof/>
                <w:webHidden/>
              </w:rPr>
              <w:fldChar w:fldCharType="separate"/>
            </w:r>
            <w:r w:rsidR="00DE6489">
              <w:rPr>
                <w:noProof/>
                <w:webHidden/>
              </w:rPr>
              <w:t>12</w:t>
            </w:r>
            <w:r w:rsidR="001446A8">
              <w:rPr>
                <w:noProof/>
                <w:webHidden/>
              </w:rPr>
              <w:fldChar w:fldCharType="end"/>
            </w:r>
          </w:hyperlink>
        </w:p>
        <w:p w14:paraId="5FCA7B27" w14:textId="736CAC5A" w:rsidR="001446A8" w:rsidRDefault="00807BA7">
          <w:pPr>
            <w:pStyle w:val="TOC3"/>
            <w:tabs>
              <w:tab w:val="right" w:leader="dot" w:pos="9396"/>
            </w:tabs>
            <w:rPr>
              <w:rFonts w:eastAsiaTheme="minorEastAsia" w:cstheme="minorBidi"/>
              <w:noProof/>
              <w:szCs w:val="22"/>
              <w:lang w:val="nl-NL"/>
            </w:rPr>
          </w:pPr>
          <w:hyperlink w:anchor="_Toc58787199" w:history="1">
            <w:r w:rsidR="001446A8" w:rsidRPr="002D344A">
              <w:rPr>
                <w:rStyle w:val="Hyperlink"/>
                <w:noProof/>
              </w:rPr>
              <w:t>2.2.3 Tussenoverleg</w:t>
            </w:r>
            <w:r w:rsidR="001446A8">
              <w:rPr>
                <w:noProof/>
                <w:webHidden/>
              </w:rPr>
              <w:tab/>
            </w:r>
            <w:r w:rsidR="001446A8">
              <w:rPr>
                <w:noProof/>
                <w:webHidden/>
              </w:rPr>
              <w:fldChar w:fldCharType="begin"/>
            </w:r>
            <w:r w:rsidR="001446A8">
              <w:rPr>
                <w:noProof/>
                <w:webHidden/>
              </w:rPr>
              <w:instrText xml:space="preserve"> PAGEREF _Toc58787199 \h </w:instrText>
            </w:r>
            <w:r w:rsidR="001446A8">
              <w:rPr>
                <w:noProof/>
                <w:webHidden/>
              </w:rPr>
            </w:r>
            <w:r w:rsidR="001446A8">
              <w:rPr>
                <w:noProof/>
                <w:webHidden/>
              </w:rPr>
              <w:fldChar w:fldCharType="separate"/>
            </w:r>
            <w:r w:rsidR="00DE6489">
              <w:rPr>
                <w:noProof/>
                <w:webHidden/>
              </w:rPr>
              <w:t>12</w:t>
            </w:r>
            <w:r w:rsidR="001446A8">
              <w:rPr>
                <w:noProof/>
                <w:webHidden/>
              </w:rPr>
              <w:fldChar w:fldCharType="end"/>
            </w:r>
          </w:hyperlink>
        </w:p>
        <w:p w14:paraId="75E37FA6" w14:textId="0FD074F6" w:rsidR="001446A8" w:rsidRDefault="00807BA7">
          <w:pPr>
            <w:pStyle w:val="TOC3"/>
            <w:tabs>
              <w:tab w:val="right" w:leader="dot" w:pos="9396"/>
            </w:tabs>
            <w:rPr>
              <w:rFonts w:eastAsiaTheme="minorEastAsia" w:cstheme="minorBidi"/>
              <w:noProof/>
              <w:szCs w:val="22"/>
              <w:lang w:val="nl-NL"/>
            </w:rPr>
          </w:pPr>
          <w:hyperlink w:anchor="_Toc58787200" w:history="1">
            <w:r w:rsidR="001446A8" w:rsidRPr="002D344A">
              <w:rPr>
                <w:rStyle w:val="Hyperlink"/>
                <w:noProof/>
              </w:rPr>
              <w:t>2.2.4 Vooroverleg</w:t>
            </w:r>
            <w:r w:rsidR="001446A8">
              <w:rPr>
                <w:noProof/>
                <w:webHidden/>
              </w:rPr>
              <w:tab/>
            </w:r>
            <w:r w:rsidR="001446A8">
              <w:rPr>
                <w:noProof/>
                <w:webHidden/>
              </w:rPr>
              <w:fldChar w:fldCharType="begin"/>
            </w:r>
            <w:r w:rsidR="001446A8">
              <w:rPr>
                <w:noProof/>
                <w:webHidden/>
              </w:rPr>
              <w:instrText xml:space="preserve"> PAGEREF _Toc58787200 \h </w:instrText>
            </w:r>
            <w:r w:rsidR="001446A8">
              <w:rPr>
                <w:noProof/>
                <w:webHidden/>
              </w:rPr>
            </w:r>
            <w:r w:rsidR="001446A8">
              <w:rPr>
                <w:noProof/>
                <w:webHidden/>
              </w:rPr>
              <w:fldChar w:fldCharType="separate"/>
            </w:r>
            <w:r w:rsidR="00DE6489">
              <w:rPr>
                <w:noProof/>
                <w:webHidden/>
              </w:rPr>
              <w:t>12</w:t>
            </w:r>
            <w:r w:rsidR="001446A8">
              <w:rPr>
                <w:noProof/>
                <w:webHidden/>
              </w:rPr>
              <w:fldChar w:fldCharType="end"/>
            </w:r>
          </w:hyperlink>
        </w:p>
        <w:p w14:paraId="33A50681" w14:textId="36BA932A" w:rsidR="001446A8" w:rsidRDefault="00807BA7">
          <w:pPr>
            <w:pStyle w:val="TOC3"/>
            <w:tabs>
              <w:tab w:val="right" w:leader="dot" w:pos="9396"/>
            </w:tabs>
            <w:rPr>
              <w:rFonts w:eastAsiaTheme="minorEastAsia" w:cstheme="minorBidi"/>
              <w:noProof/>
              <w:szCs w:val="22"/>
              <w:lang w:val="nl-NL"/>
            </w:rPr>
          </w:pPr>
          <w:hyperlink w:anchor="_Toc58787201" w:history="1">
            <w:r w:rsidR="001446A8" w:rsidRPr="002D344A">
              <w:rPr>
                <w:rStyle w:val="Hyperlink"/>
                <w:noProof/>
              </w:rPr>
              <w:t>2.2.5 Evaluatie</w:t>
            </w:r>
            <w:r w:rsidR="001446A8">
              <w:rPr>
                <w:noProof/>
                <w:webHidden/>
              </w:rPr>
              <w:tab/>
            </w:r>
            <w:r w:rsidR="001446A8">
              <w:rPr>
                <w:noProof/>
                <w:webHidden/>
              </w:rPr>
              <w:fldChar w:fldCharType="begin"/>
            </w:r>
            <w:r w:rsidR="001446A8">
              <w:rPr>
                <w:noProof/>
                <w:webHidden/>
              </w:rPr>
              <w:instrText xml:space="preserve"> PAGEREF _Toc58787201 \h </w:instrText>
            </w:r>
            <w:r w:rsidR="001446A8">
              <w:rPr>
                <w:noProof/>
                <w:webHidden/>
              </w:rPr>
            </w:r>
            <w:r w:rsidR="001446A8">
              <w:rPr>
                <w:noProof/>
                <w:webHidden/>
              </w:rPr>
              <w:fldChar w:fldCharType="separate"/>
            </w:r>
            <w:r w:rsidR="00DE6489">
              <w:rPr>
                <w:noProof/>
                <w:webHidden/>
              </w:rPr>
              <w:t>12</w:t>
            </w:r>
            <w:r w:rsidR="001446A8">
              <w:rPr>
                <w:noProof/>
                <w:webHidden/>
              </w:rPr>
              <w:fldChar w:fldCharType="end"/>
            </w:r>
          </w:hyperlink>
        </w:p>
        <w:p w14:paraId="5CF75ECD" w14:textId="2A346787" w:rsidR="001446A8" w:rsidRDefault="00807BA7">
          <w:pPr>
            <w:pStyle w:val="TOC2"/>
            <w:tabs>
              <w:tab w:val="right" w:leader="dot" w:pos="9396"/>
            </w:tabs>
            <w:rPr>
              <w:rFonts w:eastAsiaTheme="minorEastAsia" w:cstheme="minorBidi"/>
              <w:noProof/>
              <w:szCs w:val="22"/>
              <w:lang w:val="nl-NL"/>
            </w:rPr>
          </w:pPr>
          <w:hyperlink w:anchor="_Toc58787202" w:history="1">
            <w:r w:rsidR="001446A8" w:rsidRPr="002D344A">
              <w:rPr>
                <w:rStyle w:val="Hyperlink"/>
                <w:noProof/>
                <w14:scene3d>
                  <w14:camera w14:prst="orthographicFront"/>
                  <w14:lightRig w14:rig="threePt" w14:dir="t">
                    <w14:rot w14:lat="0" w14:lon="0" w14:rev="0"/>
                  </w14:lightRig>
                </w14:scene3d>
              </w:rPr>
              <w:t>2.3</w:t>
            </w:r>
            <w:r w:rsidR="001446A8" w:rsidRPr="002D344A">
              <w:rPr>
                <w:rStyle w:val="Hyperlink"/>
                <w:noProof/>
              </w:rPr>
              <w:t xml:space="preserve"> Planning</w:t>
            </w:r>
            <w:r w:rsidR="001446A8">
              <w:rPr>
                <w:noProof/>
                <w:webHidden/>
              </w:rPr>
              <w:tab/>
            </w:r>
            <w:r w:rsidR="001446A8">
              <w:rPr>
                <w:noProof/>
                <w:webHidden/>
              </w:rPr>
              <w:fldChar w:fldCharType="begin"/>
            </w:r>
            <w:r w:rsidR="001446A8">
              <w:rPr>
                <w:noProof/>
                <w:webHidden/>
              </w:rPr>
              <w:instrText xml:space="preserve"> PAGEREF _Toc58787202 \h </w:instrText>
            </w:r>
            <w:r w:rsidR="001446A8">
              <w:rPr>
                <w:noProof/>
                <w:webHidden/>
              </w:rPr>
            </w:r>
            <w:r w:rsidR="001446A8">
              <w:rPr>
                <w:noProof/>
                <w:webHidden/>
              </w:rPr>
              <w:fldChar w:fldCharType="separate"/>
            </w:r>
            <w:r w:rsidR="00DE6489">
              <w:rPr>
                <w:noProof/>
                <w:webHidden/>
              </w:rPr>
              <w:t>13</w:t>
            </w:r>
            <w:r w:rsidR="001446A8">
              <w:rPr>
                <w:noProof/>
                <w:webHidden/>
              </w:rPr>
              <w:fldChar w:fldCharType="end"/>
            </w:r>
          </w:hyperlink>
        </w:p>
        <w:p w14:paraId="18FCB372" w14:textId="06E5A61F" w:rsidR="001446A8" w:rsidRDefault="00807BA7">
          <w:pPr>
            <w:pStyle w:val="TOC2"/>
            <w:tabs>
              <w:tab w:val="right" w:leader="dot" w:pos="9396"/>
            </w:tabs>
            <w:rPr>
              <w:rFonts w:eastAsiaTheme="minorEastAsia" w:cstheme="minorBidi"/>
              <w:noProof/>
              <w:szCs w:val="22"/>
              <w:lang w:val="nl-NL"/>
            </w:rPr>
          </w:pPr>
          <w:hyperlink w:anchor="_Toc58787203" w:history="1">
            <w:r w:rsidR="001446A8" w:rsidRPr="002D344A">
              <w:rPr>
                <w:rStyle w:val="Hyperlink"/>
                <w:noProof/>
                <w14:scene3d>
                  <w14:camera w14:prst="orthographicFront"/>
                  <w14:lightRig w14:rig="threePt" w14:dir="t">
                    <w14:rot w14:lat="0" w14:lon="0" w14:rev="0"/>
                  </w14:lightRig>
                </w14:scene3d>
              </w:rPr>
              <w:t>2.4</w:t>
            </w:r>
            <w:r w:rsidR="001446A8" w:rsidRPr="002D344A">
              <w:rPr>
                <w:rStyle w:val="Hyperlink"/>
                <w:noProof/>
              </w:rPr>
              <w:t xml:space="preserve"> Commissiemap</w:t>
            </w:r>
            <w:r w:rsidR="001446A8">
              <w:rPr>
                <w:noProof/>
                <w:webHidden/>
              </w:rPr>
              <w:tab/>
            </w:r>
            <w:r w:rsidR="001446A8">
              <w:rPr>
                <w:noProof/>
                <w:webHidden/>
              </w:rPr>
              <w:fldChar w:fldCharType="begin"/>
            </w:r>
            <w:r w:rsidR="001446A8">
              <w:rPr>
                <w:noProof/>
                <w:webHidden/>
              </w:rPr>
              <w:instrText xml:space="preserve"> PAGEREF _Toc58787203 \h </w:instrText>
            </w:r>
            <w:r w:rsidR="001446A8">
              <w:rPr>
                <w:noProof/>
                <w:webHidden/>
              </w:rPr>
            </w:r>
            <w:r w:rsidR="001446A8">
              <w:rPr>
                <w:noProof/>
                <w:webHidden/>
              </w:rPr>
              <w:fldChar w:fldCharType="separate"/>
            </w:r>
            <w:r w:rsidR="00DE6489">
              <w:rPr>
                <w:noProof/>
                <w:webHidden/>
              </w:rPr>
              <w:t>13</w:t>
            </w:r>
            <w:r w:rsidR="001446A8">
              <w:rPr>
                <w:noProof/>
                <w:webHidden/>
              </w:rPr>
              <w:fldChar w:fldCharType="end"/>
            </w:r>
          </w:hyperlink>
        </w:p>
        <w:p w14:paraId="317CCF24" w14:textId="5149EA84" w:rsidR="001446A8" w:rsidRDefault="00807BA7">
          <w:pPr>
            <w:pStyle w:val="TOC2"/>
            <w:tabs>
              <w:tab w:val="right" w:leader="dot" w:pos="9396"/>
            </w:tabs>
            <w:rPr>
              <w:rFonts w:eastAsiaTheme="minorEastAsia" w:cstheme="minorBidi"/>
              <w:noProof/>
              <w:szCs w:val="22"/>
              <w:lang w:val="nl-NL"/>
            </w:rPr>
          </w:pPr>
          <w:hyperlink w:anchor="_Toc58787204" w:history="1">
            <w:r w:rsidR="001446A8" w:rsidRPr="002D344A">
              <w:rPr>
                <w:rStyle w:val="Hyperlink"/>
                <w:noProof/>
                <w14:scene3d>
                  <w14:camera w14:prst="orthographicFront"/>
                  <w14:lightRig w14:rig="threePt" w14:dir="t">
                    <w14:rot w14:lat="0" w14:lon="0" w14:rev="0"/>
                  </w14:lightRig>
                </w14:scene3d>
              </w:rPr>
              <w:t>2.5</w:t>
            </w:r>
            <w:r w:rsidR="001446A8" w:rsidRPr="002D344A">
              <w:rPr>
                <w:rStyle w:val="Hyperlink"/>
                <w:noProof/>
              </w:rPr>
              <w:t xml:space="preserve"> Specifieke commissiehandleiding</w:t>
            </w:r>
            <w:r w:rsidR="001446A8">
              <w:rPr>
                <w:noProof/>
                <w:webHidden/>
              </w:rPr>
              <w:tab/>
            </w:r>
            <w:r w:rsidR="001446A8">
              <w:rPr>
                <w:noProof/>
                <w:webHidden/>
              </w:rPr>
              <w:fldChar w:fldCharType="begin"/>
            </w:r>
            <w:r w:rsidR="001446A8">
              <w:rPr>
                <w:noProof/>
                <w:webHidden/>
              </w:rPr>
              <w:instrText xml:space="preserve"> PAGEREF _Toc58787204 \h </w:instrText>
            </w:r>
            <w:r w:rsidR="001446A8">
              <w:rPr>
                <w:noProof/>
                <w:webHidden/>
              </w:rPr>
            </w:r>
            <w:r w:rsidR="001446A8">
              <w:rPr>
                <w:noProof/>
                <w:webHidden/>
              </w:rPr>
              <w:fldChar w:fldCharType="separate"/>
            </w:r>
            <w:r w:rsidR="00DE6489">
              <w:rPr>
                <w:noProof/>
                <w:webHidden/>
              </w:rPr>
              <w:t>13</w:t>
            </w:r>
            <w:r w:rsidR="001446A8">
              <w:rPr>
                <w:noProof/>
                <w:webHidden/>
              </w:rPr>
              <w:fldChar w:fldCharType="end"/>
            </w:r>
          </w:hyperlink>
        </w:p>
        <w:p w14:paraId="1C2370CC" w14:textId="49268F60" w:rsidR="001446A8" w:rsidRDefault="00807BA7">
          <w:pPr>
            <w:pStyle w:val="TOC2"/>
            <w:tabs>
              <w:tab w:val="right" w:leader="dot" w:pos="9396"/>
            </w:tabs>
            <w:rPr>
              <w:rFonts w:eastAsiaTheme="minorEastAsia" w:cstheme="minorBidi"/>
              <w:noProof/>
              <w:szCs w:val="22"/>
              <w:lang w:val="nl-NL"/>
            </w:rPr>
          </w:pPr>
          <w:hyperlink w:anchor="_Toc58787205" w:history="1">
            <w:r w:rsidR="001446A8" w:rsidRPr="002D344A">
              <w:rPr>
                <w:rStyle w:val="Hyperlink"/>
                <w:noProof/>
                <w14:scene3d>
                  <w14:camera w14:prst="orthographicFront"/>
                  <w14:lightRig w14:rig="threePt" w14:dir="t">
                    <w14:rot w14:lat="0" w14:lon="0" w14:rev="0"/>
                  </w14:lightRig>
                </w14:scene3d>
              </w:rPr>
              <w:t>2.6</w:t>
            </w:r>
            <w:r w:rsidR="001446A8" w:rsidRPr="002D344A">
              <w:rPr>
                <w:rStyle w:val="Hyperlink"/>
                <w:noProof/>
              </w:rPr>
              <w:t xml:space="preserve"> Draaiboek</w:t>
            </w:r>
            <w:r w:rsidR="001446A8">
              <w:rPr>
                <w:noProof/>
                <w:webHidden/>
              </w:rPr>
              <w:tab/>
            </w:r>
            <w:r w:rsidR="001446A8">
              <w:rPr>
                <w:noProof/>
                <w:webHidden/>
              </w:rPr>
              <w:fldChar w:fldCharType="begin"/>
            </w:r>
            <w:r w:rsidR="001446A8">
              <w:rPr>
                <w:noProof/>
                <w:webHidden/>
              </w:rPr>
              <w:instrText xml:space="preserve"> PAGEREF _Toc58787205 \h </w:instrText>
            </w:r>
            <w:r w:rsidR="001446A8">
              <w:rPr>
                <w:noProof/>
                <w:webHidden/>
              </w:rPr>
            </w:r>
            <w:r w:rsidR="001446A8">
              <w:rPr>
                <w:noProof/>
                <w:webHidden/>
              </w:rPr>
              <w:fldChar w:fldCharType="separate"/>
            </w:r>
            <w:r w:rsidR="00DE6489">
              <w:rPr>
                <w:noProof/>
                <w:webHidden/>
              </w:rPr>
              <w:t>14</w:t>
            </w:r>
            <w:r w:rsidR="001446A8">
              <w:rPr>
                <w:noProof/>
                <w:webHidden/>
              </w:rPr>
              <w:fldChar w:fldCharType="end"/>
            </w:r>
          </w:hyperlink>
        </w:p>
        <w:p w14:paraId="16AAF7FC" w14:textId="15A63E7A" w:rsidR="001446A8" w:rsidRDefault="00807BA7">
          <w:pPr>
            <w:pStyle w:val="TOC2"/>
            <w:tabs>
              <w:tab w:val="right" w:leader="dot" w:pos="9396"/>
            </w:tabs>
            <w:rPr>
              <w:rFonts w:eastAsiaTheme="minorEastAsia" w:cstheme="minorBidi"/>
              <w:noProof/>
              <w:szCs w:val="22"/>
              <w:lang w:val="nl-NL"/>
            </w:rPr>
          </w:pPr>
          <w:hyperlink w:anchor="_Toc58787206" w:history="1">
            <w:r w:rsidR="001446A8" w:rsidRPr="002D344A">
              <w:rPr>
                <w:rStyle w:val="Hyperlink"/>
                <w:noProof/>
                <w14:scene3d>
                  <w14:camera w14:prst="orthographicFront"/>
                  <w14:lightRig w14:rig="threePt" w14:dir="t">
                    <w14:rot w14:lat="0" w14:lon="0" w14:rev="0"/>
                  </w14:lightRig>
                </w14:scene3d>
              </w:rPr>
              <w:t>2.7</w:t>
            </w:r>
            <w:r w:rsidR="001446A8" w:rsidRPr="002D344A">
              <w:rPr>
                <w:rStyle w:val="Hyperlink"/>
                <w:noProof/>
              </w:rPr>
              <w:t xml:space="preserve"> Personele invulling van een commissie</w:t>
            </w:r>
            <w:r w:rsidR="001446A8">
              <w:rPr>
                <w:noProof/>
                <w:webHidden/>
              </w:rPr>
              <w:tab/>
            </w:r>
            <w:r w:rsidR="001446A8">
              <w:rPr>
                <w:noProof/>
                <w:webHidden/>
              </w:rPr>
              <w:fldChar w:fldCharType="begin"/>
            </w:r>
            <w:r w:rsidR="001446A8">
              <w:rPr>
                <w:noProof/>
                <w:webHidden/>
              </w:rPr>
              <w:instrText xml:space="preserve"> PAGEREF _Toc58787206 \h </w:instrText>
            </w:r>
            <w:r w:rsidR="001446A8">
              <w:rPr>
                <w:noProof/>
                <w:webHidden/>
              </w:rPr>
            </w:r>
            <w:r w:rsidR="001446A8">
              <w:rPr>
                <w:noProof/>
                <w:webHidden/>
              </w:rPr>
              <w:fldChar w:fldCharType="separate"/>
            </w:r>
            <w:r w:rsidR="00DE6489">
              <w:rPr>
                <w:noProof/>
                <w:webHidden/>
              </w:rPr>
              <w:t>14</w:t>
            </w:r>
            <w:r w:rsidR="001446A8">
              <w:rPr>
                <w:noProof/>
                <w:webHidden/>
              </w:rPr>
              <w:fldChar w:fldCharType="end"/>
            </w:r>
          </w:hyperlink>
        </w:p>
        <w:p w14:paraId="37F84907" w14:textId="0C48DD4B" w:rsidR="001446A8" w:rsidRDefault="00807BA7">
          <w:pPr>
            <w:pStyle w:val="TOC1"/>
            <w:tabs>
              <w:tab w:val="right" w:leader="dot" w:pos="9396"/>
            </w:tabs>
            <w:rPr>
              <w:rFonts w:eastAsiaTheme="minorEastAsia" w:cstheme="minorBidi"/>
              <w:noProof/>
              <w:szCs w:val="22"/>
              <w:lang w:val="nl-NL"/>
            </w:rPr>
          </w:pPr>
          <w:hyperlink w:anchor="_Toc58787207" w:history="1">
            <w:r w:rsidR="001446A8" w:rsidRPr="002D344A">
              <w:rPr>
                <w:rStyle w:val="Hyperlink"/>
                <w:rFonts w:asciiTheme="majorHAnsi" w:hAnsiTheme="majorHAnsi"/>
                <w:noProof/>
                <w:lang w:val="fr-FR"/>
              </w:rPr>
              <w:t>3</w:t>
            </w:r>
            <w:r w:rsidR="001446A8" w:rsidRPr="002D344A">
              <w:rPr>
                <w:rStyle w:val="Hyperlink"/>
                <w:noProof/>
              </w:rPr>
              <w:t xml:space="preserve"> Financiën</w:t>
            </w:r>
            <w:r w:rsidR="001446A8">
              <w:rPr>
                <w:noProof/>
                <w:webHidden/>
              </w:rPr>
              <w:tab/>
            </w:r>
            <w:r w:rsidR="001446A8">
              <w:rPr>
                <w:noProof/>
                <w:webHidden/>
              </w:rPr>
              <w:fldChar w:fldCharType="begin"/>
            </w:r>
            <w:r w:rsidR="001446A8">
              <w:rPr>
                <w:noProof/>
                <w:webHidden/>
              </w:rPr>
              <w:instrText xml:space="preserve"> PAGEREF _Toc58787207 \h </w:instrText>
            </w:r>
            <w:r w:rsidR="001446A8">
              <w:rPr>
                <w:noProof/>
                <w:webHidden/>
              </w:rPr>
            </w:r>
            <w:r w:rsidR="001446A8">
              <w:rPr>
                <w:noProof/>
                <w:webHidden/>
              </w:rPr>
              <w:fldChar w:fldCharType="separate"/>
            </w:r>
            <w:r w:rsidR="00DE6489">
              <w:rPr>
                <w:noProof/>
                <w:webHidden/>
              </w:rPr>
              <w:t>15</w:t>
            </w:r>
            <w:r w:rsidR="001446A8">
              <w:rPr>
                <w:noProof/>
                <w:webHidden/>
              </w:rPr>
              <w:fldChar w:fldCharType="end"/>
            </w:r>
          </w:hyperlink>
        </w:p>
        <w:p w14:paraId="4B165A26" w14:textId="545A9A0F" w:rsidR="001446A8" w:rsidRDefault="00807BA7">
          <w:pPr>
            <w:pStyle w:val="TOC2"/>
            <w:tabs>
              <w:tab w:val="right" w:leader="dot" w:pos="9396"/>
            </w:tabs>
            <w:rPr>
              <w:rFonts w:eastAsiaTheme="minorEastAsia" w:cstheme="minorBidi"/>
              <w:noProof/>
              <w:szCs w:val="22"/>
              <w:lang w:val="nl-NL"/>
            </w:rPr>
          </w:pPr>
          <w:hyperlink w:anchor="_Toc58787208" w:history="1">
            <w:r w:rsidR="001446A8" w:rsidRPr="002D344A">
              <w:rPr>
                <w:rStyle w:val="Hyperlink"/>
                <w:noProof/>
                <w14:scene3d>
                  <w14:camera w14:prst="orthographicFront"/>
                  <w14:lightRig w14:rig="threePt" w14:dir="t">
                    <w14:rot w14:lat="0" w14:lon="0" w14:rev="0"/>
                  </w14:lightRig>
                </w14:scene3d>
              </w:rPr>
              <w:t>3.1</w:t>
            </w:r>
            <w:r w:rsidR="001446A8" w:rsidRPr="002D344A">
              <w:rPr>
                <w:rStyle w:val="Hyperlink"/>
                <w:noProof/>
              </w:rPr>
              <w:t xml:space="preserve"> Kosten declareren</w:t>
            </w:r>
            <w:r w:rsidR="001446A8">
              <w:rPr>
                <w:noProof/>
                <w:webHidden/>
              </w:rPr>
              <w:tab/>
            </w:r>
            <w:r w:rsidR="001446A8">
              <w:rPr>
                <w:noProof/>
                <w:webHidden/>
              </w:rPr>
              <w:fldChar w:fldCharType="begin"/>
            </w:r>
            <w:r w:rsidR="001446A8">
              <w:rPr>
                <w:noProof/>
                <w:webHidden/>
              </w:rPr>
              <w:instrText xml:space="preserve"> PAGEREF _Toc58787208 \h </w:instrText>
            </w:r>
            <w:r w:rsidR="001446A8">
              <w:rPr>
                <w:noProof/>
                <w:webHidden/>
              </w:rPr>
            </w:r>
            <w:r w:rsidR="001446A8">
              <w:rPr>
                <w:noProof/>
                <w:webHidden/>
              </w:rPr>
              <w:fldChar w:fldCharType="separate"/>
            </w:r>
            <w:r w:rsidR="00DE6489">
              <w:rPr>
                <w:noProof/>
                <w:webHidden/>
              </w:rPr>
              <w:t>15</w:t>
            </w:r>
            <w:r w:rsidR="001446A8">
              <w:rPr>
                <w:noProof/>
                <w:webHidden/>
              </w:rPr>
              <w:fldChar w:fldCharType="end"/>
            </w:r>
          </w:hyperlink>
        </w:p>
        <w:p w14:paraId="338D3E05" w14:textId="3301FD57" w:rsidR="001446A8" w:rsidRDefault="00807BA7">
          <w:pPr>
            <w:pStyle w:val="TOC3"/>
            <w:tabs>
              <w:tab w:val="right" w:leader="dot" w:pos="9396"/>
            </w:tabs>
            <w:rPr>
              <w:rFonts w:eastAsiaTheme="minorEastAsia" w:cstheme="minorBidi"/>
              <w:noProof/>
              <w:szCs w:val="22"/>
              <w:lang w:val="nl-NL"/>
            </w:rPr>
          </w:pPr>
          <w:hyperlink w:anchor="_Toc58787209" w:history="1">
            <w:r w:rsidR="001446A8" w:rsidRPr="002D344A">
              <w:rPr>
                <w:rStyle w:val="Hyperlink"/>
                <w:noProof/>
              </w:rPr>
              <w:t>3.1.1 Reiskosten</w:t>
            </w:r>
            <w:r w:rsidR="001446A8">
              <w:rPr>
                <w:noProof/>
                <w:webHidden/>
              </w:rPr>
              <w:tab/>
            </w:r>
            <w:r w:rsidR="001446A8">
              <w:rPr>
                <w:noProof/>
                <w:webHidden/>
              </w:rPr>
              <w:fldChar w:fldCharType="begin"/>
            </w:r>
            <w:r w:rsidR="001446A8">
              <w:rPr>
                <w:noProof/>
                <w:webHidden/>
              </w:rPr>
              <w:instrText xml:space="preserve"> PAGEREF _Toc58787209 \h </w:instrText>
            </w:r>
            <w:r w:rsidR="001446A8">
              <w:rPr>
                <w:noProof/>
                <w:webHidden/>
              </w:rPr>
            </w:r>
            <w:r w:rsidR="001446A8">
              <w:rPr>
                <w:noProof/>
                <w:webHidden/>
              </w:rPr>
              <w:fldChar w:fldCharType="separate"/>
            </w:r>
            <w:r w:rsidR="00DE6489">
              <w:rPr>
                <w:noProof/>
                <w:webHidden/>
              </w:rPr>
              <w:t>15</w:t>
            </w:r>
            <w:r w:rsidR="001446A8">
              <w:rPr>
                <w:noProof/>
                <w:webHidden/>
              </w:rPr>
              <w:fldChar w:fldCharType="end"/>
            </w:r>
          </w:hyperlink>
        </w:p>
        <w:p w14:paraId="4C9113F7" w14:textId="0FB30411" w:rsidR="001446A8" w:rsidRDefault="00807BA7">
          <w:pPr>
            <w:pStyle w:val="TOC3"/>
            <w:tabs>
              <w:tab w:val="right" w:leader="dot" w:pos="9396"/>
            </w:tabs>
            <w:rPr>
              <w:rFonts w:eastAsiaTheme="minorEastAsia" w:cstheme="minorBidi"/>
              <w:noProof/>
              <w:szCs w:val="22"/>
              <w:lang w:val="nl-NL"/>
            </w:rPr>
          </w:pPr>
          <w:hyperlink w:anchor="_Toc58787210" w:history="1">
            <w:r w:rsidR="001446A8" w:rsidRPr="002D344A">
              <w:rPr>
                <w:rStyle w:val="Hyperlink"/>
                <w:noProof/>
              </w:rPr>
              <w:t>3.1.2 Telefoonkosten</w:t>
            </w:r>
            <w:r w:rsidR="001446A8">
              <w:rPr>
                <w:noProof/>
                <w:webHidden/>
              </w:rPr>
              <w:tab/>
            </w:r>
            <w:r w:rsidR="001446A8">
              <w:rPr>
                <w:noProof/>
                <w:webHidden/>
              </w:rPr>
              <w:fldChar w:fldCharType="begin"/>
            </w:r>
            <w:r w:rsidR="001446A8">
              <w:rPr>
                <w:noProof/>
                <w:webHidden/>
              </w:rPr>
              <w:instrText xml:space="preserve"> PAGEREF _Toc58787210 \h </w:instrText>
            </w:r>
            <w:r w:rsidR="001446A8">
              <w:rPr>
                <w:noProof/>
                <w:webHidden/>
              </w:rPr>
            </w:r>
            <w:r w:rsidR="001446A8">
              <w:rPr>
                <w:noProof/>
                <w:webHidden/>
              </w:rPr>
              <w:fldChar w:fldCharType="separate"/>
            </w:r>
            <w:r w:rsidR="00DE6489">
              <w:rPr>
                <w:noProof/>
                <w:webHidden/>
              </w:rPr>
              <w:t>16</w:t>
            </w:r>
            <w:r w:rsidR="001446A8">
              <w:rPr>
                <w:noProof/>
                <w:webHidden/>
              </w:rPr>
              <w:fldChar w:fldCharType="end"/>
            </w:r>
          </w:hyperlink>
        </w:p>
        <w:p w14:paraId="74B7D5E0" w14:textId="2EBF45FE" w:rsidR="001446A8" w:rsidRDefault="00807BA7">
          <w:pPr>
            <w:pStyle w:val="TOC2"/>
            <w:tabs>
              <w:tab w:val="right" w:leader="dot" w:pos="9396"/>
            </w:tabs>
            <w:rPr>
              <w:rFonts w:eastAsiaTheme="minorEastAsia" w:cstheme="minorBidi"/>
              <w:noProof/>
              <w:szCs w:val="22"/>
              <w:lang w:val="nl-NL"/>
            </w:rPr>
          </w:pPr>
          <w:hyperlink w:anchor="_Toc58787211" w:history="1">
            <w:r w:rsidR="001446A8" w:rsidRPr="002D344A">
              <w:rPr>
                <w:rStyle w:val="Hyperlink"/>
                <w:noProof/>
                <w14:scene3d>
                  <w14:camera w14:prst="orthographicFront"/>
                  <w14:lightRig w14:rig="threePt" w14:dir="t">
                    <w14:rot w14:lat="0" w14:lon="0" w14:rev="0"/>
                  </w14:lightRig>
                </w14:scene3d>
              </w:rPr>
              <w:t>3.2</w:t>
            </w:r>
            <w:r w:rsidR="001446A8" w:rsidRPr="002D344A">
              <w:rPr>
                <w:rStyle w:val="Hyperlink"/>
                <w:noProof/>
              </w:rPr>
              <w:t xml:space="preserve"> Begroting</w:t>
            </w:r>
            <w:r w:rsidR="001446A8">
              <w:rPr>
                <w:noProof/>
                <w:webHidden/>
              </w:rPr>
              <w:tab/>
            </w:r>
            <w:r w:rsidR="001446A8">
              <w:rPr>
                <w:noProof/>
                <w:webHidden/>
              </w:rPr>
              <w:fldChar w:fldCharType="begin"/>
            </w:r>
            <w:r w:rsidR="001446A8">
              <w:rPr>
                <w:noProof/>
                <w:webHidden/>
              </w:rPr>
              <w:instrText xml:space="preserve"> PAGEREF _Toc58787211 \h </w:instrText>
            </w:r>
            <w:r w:rsidR="001446A8">
              <w:rPr>
                <w:noProof/>
                <w:webHidden/>
              </w:rPr>
            </w:r>
            <w:r w:rsidR="001446A8">
              <w:rPr>
                <w:noProof/>
                <w:webHidden/>
              </w:rPr>
              <w:fldChar w:fldCharType="separate"/>
            </w:r>
            <w:r w:rsidR="00DE6489">
              <w:rPr>
                <w:noProof/>
                <w:webHidden/>
              </w:rPr>
              <w:t>16</w:t>
            </w:r>
            <w:r w:rsidR="001446A8">
              <w:rPr>
                <w:noProof/>
                <w:webHidden/>
              </w:rPr>
              <w:fldChar w:fldCharType="end"/>
            </w:r>
          </w:hyperlink>
        </w:p>
        <w:p w14:paraId="4B94E8D6" w14:textId="70089D9A" w:rsidR="001446A8" w:rsidRDefault="00807BA7">
          <w:pPr>
            <w:pStyle w:val="TOC2"/>
            <w:tabs>
              <w:tab w:val="right" w:leader="dot" w:pos="9396"/>
            </w:tabs>
            <w:rPr>
              <w:rFonts w:eastAsiaTheme="minorEastAsia" w:cstheme="minorBidi"/>
              <w:noProof/>
              <w:szCs w:val="22"/>
              <w:lang w:val="nl-NL"/>
            </w:rPr>
          </w:pPr>
          <w:hyperlink w:anchor="_Toc58787212" w:history="1">
            <w:r w:rsidR="001446A8" w:rsidRPr="002D344A">
              <w:rPr>
                <w:rStyle w:val="Hyperlink"/>
                <w:noProof/>
                <w14:scene3d>
                  <w14:camera w14:prst="orthographicFront"/>
                  <w14:lightRig w14:rig="threePt" w14:dir="t">
                    <w14:rot w14:lat="0" w14:lon="0" w14:rev="0"/>
                  </w14:lightRig>
                </w14:scene3d>
              </w:rPr>
              <w:t>3.3</w:t>
            </w:r>
            <w:r w:rsidR="001446A8" w:rsidRPr="002D344A">
              <w:rPr>
                <w:rStyle w:val="Hyperlink"/>
                <w:noProof/>
              </w:rPr>
              <w:t xml:space="preserve"> Grote contante uitgaven</w:t>
            </w:r>
            <w:r w:rsidR="001446A8">
              <w:rPr>
                <w:noProof/>
                <w:webHidden/>
              </w:rPr>
              <w:tab/>
            </w:r>
            <w:r w:rsidR="001446A8">
              <w:rPr>
                <w:noProof/>
                <w:webHidden/>
              </w:rPr>
              <w:fldChar w:fldCharType="begin"/>
            </w:r>
            <w:r w:rsidR="001446A8">
              <w:rPr>
                <w:noProof/>
                <w:webHidden/>
              </w:rPr>
              <w:instrText xml:space="preserve"> PAGEREF _Toc58787212 \h </w:instrText>
            </w:r>
            <w:r w:rsidR="001446A8">
              <w:rPr>
                <w:noProof/>
                <w:webHidden/>
              </w:rPr>
            </w:r>
            <w:r w:rsidR="001446A8">
              <w:rPr>
                <w:noProof/>
                <w:webHidden/>
              </w:rPr>
              <w:fldChar w:fldCharType="separate"/>
            </w:r>
            <w:r w:rsidR="00DE6489">
              <w:rPr>
                <w:noProof/>
                <w:webHidden/>
              </w:rPr>
              <w:t>16</w:t>
            </w:r>
            <w:r w:rsidR="001446A8">
              <w:rPr>
                <w:noProof/>
                <w:webHidden/>
              </w:rPr>
              <w:fldChar w:fldCharType="end"/>
            </w:r>
          </w:hyperlink>
        </w:p>
        <w:p w14:paraId="2AB53A54" w14:textId="45C12459" w:rsidR="001446A8" w:rsidRDefault="00807BA7">
          <w:pPr>
            <w:pStyle w:val="TOC2"/>
            <w:tabs>
              <w:tab w:val="right" w:leader="dot" w:pos="9396"/>
            </w:tabs>
            <w:rPr>
              <w:rFonts w:eastAsiaTheme="minorEastAsia" w:cstheme="minorBidi"/>
              <w:noProof/>
              <w:szCs w:val="22"/>
              <w:lang w:val="nl-NL"/>
            </w:rPr>
          </w:pPr>
          <w:hyperlink w:anchor="_Toc58787213" w:history="1">
            <w:r w:rsidR="001446A8" w:rsidRPr="002D344A">
              <w:rPr>
                <w:rStyle w:val="Hyperlink"/>
                <w:noProof/>
                <w14:scene3d>
                  <w14:camera w14:prst="orthographicFront"/>
                  <w14:lightRig w14:rig="threePt" w14:dir="t">
                    <w14:rot w14:lat="0" w14:lon="0" w14:rev="0"/>
                  </w14:lightRig>
                </w14:scene3d>
              </w:rPr>
              <w:t>3.4</w:t>
            </w:r>
            <w:r w:rsidR="001446A8" w:rsidRPr="002D344A">
              <w:rPr>
                <w:rStyle w:val="Hyperlink"/>
                <w:noProof/>
              </w:rPr>
              <w:t xml:space="preserve"> Kaartverkoop</w:t>
            </w:r>
            <w:r w:rsidR="001446A8">
              <w:rPr>
                <w:noProof/>
                <w:webHidden/>
              </w:rPr>
              <w:tab/>
            </w:r>
            <w:r w:rsidR="001446A8">
              <w:rPr>
                <w:noProof/>
                <w:webHidden/>
              </w:rPr>
              <w:fldChar w:fldCharType="begin"/>
            </w:r>
            <w:r w:rsidR="001446A8">
              <w:rPr>
                <w:noProof/>
                <w:webHidden/>
              </w:rPr>
              <w:instrText xml:space="preserve"> PAGEREF _Toc58787213 \h </w:instrText>
            </w:r>
            <w:r w:rsidR="001446A8">
              <w:rPr>
                <w:noProof/>
                <w:webHidden/>
              </w:rPr>
            </w:r>
            <w:r w:rsidR="001446A8">
              <w:rPr>
                <w:noProof/>
                <w:webHidden/>
              </w:rPr>
              <w:fldChar w:fldCharType="separate"/>
            </w:r>
            <w:r w:rsidR="00DE6489">
              <w:rPr>
                <w:noProof/>
                <w:webHidden/>
              </w:rPr>
              <w:t>16</w:t>
            </w:r>
            <w:r w:rsidR="001446A8">
              <w:rPr>
                <w:noProof/>
                <w:webHidden/>
              </w:rPr>
              <w:fldChar w:fldCharType="end"/>
            </w:r>
          </w:hyperlink>
        </w:p>
        <w:p w14:paraId="058B612A" w14:textId="0E9141ED" w:rsidR="001446A8" w:rsidRDefault="00807BA7">
          <w:pPr>
            <w:pStyle w:val="TOC3"/>
            <w:tabs>
              <w:tab w:val="right" w:leader="dot" w:pos="9396"/>
            </w:tabs>
            <w:rPr>
              <w:rFonts w:eastAsiaTheme="minorEastAsia" w:cstheme="minorBidi"/>
              <w:noProof/>
              <w:szCs w:val="22"/>
              <w:lang w:val="nl-NL"/>
            </w:rPr>
          </w:pPr>
          <w:hyperlink w:anchor="_Toc58787214" w:history="1">
            <w:r w:rsidR="001446A8" w:rsidRPr="002D344A">
              <w:rPr>
                <w:rStyle w:val="Hyperlink"/>
                <w:noProof/>
              </w:rPr>
              <w:t>3.4.1 Prijs van de kaartjes</w:t>
            </w:r>
            <w:r w:rsidR="001446A8">
              <w:rPr>
                <w:noProof/>
                <w:webHidden/>
              </w:rPr>
              <w:tab/>
            </w:r>
            <w:r w:rsidR="001446A8">
              <w:rPr>
                <w:noProof/>
                <w:webHidden/>
              </w:rPr>
              <w:fldChar w:fldCharType="begin"/>
            </w:r>
            <w:r w:rsidR="001446A8">
              <w:rPr>
                <w:noProof/>
                <w:webHidden/>
              </w:rPr>
              <w:instrText xml:space="preserve"> PAGEREF _Toc58787214 \h </w:instrText>
            </w:r>
            <w:r w:rsidR="001446A8">
              <w:rPr>
                <w:noProof/>
                <w:webHidden/>
              </w:rPr>
            </w:r>
            <w:r w:rsidR="001446A8">
              <w:rPr>
                <w:noProof/>
                <w:webHidden/>
              </w:rPr>
              <w:fldChar w:fldCharType="separate"/>
            </w:r>
            <w:r w:rsidR="00DE6489">
              <w:rPr>
                <w:noProof/>
                <w:webHidden/>
              </w:rPr>
              <w:t>16</w:t>
            </w:r>
            <w:r w:rsidR="001446A8">
              <w:rPr>
                <w:noProof/>
                <w:webHidden/>
              </w:rPr>
              <w:fldChar w:fldCharType="end"/>
            </w:r>
          </w:hyperlink>
        </w:p>
        <w:p w14:paraId="4F1B4805" w14:textId="52EA99C4" w:rsidR="001446A8" w:rsidRDefault="00807BA7">
          <w:pPr>
            <w:pStyle w:val="TOC3"/>
            <w:tabs>
              <w:tab w:val="right" w:leader="dot" w:pos="9396"/>
            </w:tabs>
            <w:rPr>
              <w:rFonts w:eastAsiaTheme="minorEastAsia" w:cstheme="minorBidi"/>
              <w:noProof/>
              <w:szCs w:val="22"/>
              <w:lang w:val="nl-NL"/>
            </w:rPr>
          </w:pPr>
          <w:hyperlink w:anchor="_Toc58787215" w:history="1">
            <w:r w:rsidR="001446A8" w:rsidRPr="002D344A">
              <w:rPr>
                <w:rStyle w:val="Hyperlink"/>
                <w:noProof/>
              </w:rPr>
              <w:t>3.4.2 Het gebruik van kluizen en wisselgeld</w:t>
            </w:r>
            <w:r w:rsidR="001446A8">
              <w:rPr>
                <w:noProof/>
                <w:webHidden/>
              </w:rPr>
              <w:tab/>
            </w:r>
            <w:r w:rsidR="001446A8">
              <w:rPr>
                <w:noProof/>
                <w:webHidden/>
              </w:rPr>
              <w:fldChar w:fldCharType="begin"/>
            </w:r>
            <w:r w:rsidR="001446A8">
              <w:rPr>
                <w:noProof/>
                <w:webHidden/>
              </w:rPr>
              <w:instrText xml:space="preserve"> PAGEREF _Toc58787215 \h </w:instrText>
            </w:r>
            <w:r w:rsidR="001446A8">
              <w:rPr>
                <w:noProof/>
                <w:webHidden/>
              </w:rPr>
            </w:r>
            <w:r w:rsidR="001446A8">
              <w:rPr>
                <w:noProof/>
                <w:webHidden/>
              </w:rPr>
              <w:fldChar w:fldCharType="separate"/>
            </w:r>
            <w:r w:rsidR="00DE6489">
              <w:rPr>
                <w:noProof/>
                <w:webHidden/>
              </w:rPr>
              <w:t>16</w:t>
            </w:r>
            <w:r w:rsidR="001446A8">
              <w:rPr>
                <w:noProof/>
                <w:webHidden/>
              </w:rPr>
              <w:fldChar w:fldCharType="end"/>
            </w:r>
          </w:hyperlink>
        </w:p>
        <w:p w14:paraId="64A6D7C2" w14:textId="35D3A1B3" w:rsidR="001446A8" w:rsidRDefault="00807BA7">
          <w:pPr>
            <w:pStyle w:val="TOC3"/>
            <w:tabs>
              <w:tab w:val="right" w:leader="dot" w:pos="9396"/>
            </w:tabs>
            <w:rPr>
              <w:rFonts w:eastAsiaTheme="minorEastAsia" w:cstheme="minorBidi"/>
              <w:noProof/>
              <w:szCs w:val="22"/>
              <w:lang w:val="nl-NL"/>
            </w:rPr>
          </w:pPr>
          <w:hyperlink w:anchor="_Toc58787216" w:history="1">
            <w:r w:rsidR="001446A8" w:rsidRPr="002D344A">
              <w:rPr>
                <w:rStyle w:val="Hyperlink"/>
                <w:noProof/>
              </w:rPr>
              <w:t>3.4.3 Online inschrijving en automatische incasso</w:t>
            </w:r>
            <w:r w:rsidR="001446A8">
              <w:rPr>
                <w:noProof/>
                <w:webHidden/>
              </w:rPr>
              <w:tab/>
            </w:r>
            <w:r w:rsidR="001446A8">
              <w:rPr>
                <w:noProof/>
                <w:webHidden/>
              </w:rPr>
              <w:fldChar w:fldCharType="begin"/>
            </w:r>
            <w:r w:rsidR="001446A8">
              <w:rPr>
                <w:noProof/>
                <w:webHidden/>
              </w:rPr>
              <w:instrText xml:space="preserve"> PAGEREF _Toc58787216 \h </w:instrText>
            </w:r>
            <w:r w:rsidR="001446A8">
              <w:rPr>
                <w:noProof/>
                <w:webHidden/>
              </w:rPr>
            </w:r>
            <w:r w:rsidR="001446A8">
              <w:rPr>
                <w:noProof/>
                <w:webHidden/>
              </w:rPr>
              <w:fldChar w:fldCharType="separate"/>
            </w:r>
            <w:r w:rsidR="00DE6489">
              <w:rPr>
                <w:noProof/>
                <w:webHidden/>
              </w:rPr>
              <w:t>16</w:t>
            </w:r>
            <w:r w:rsidR="001446A8">
              <w:rPr>
                <w:noProof/>
                <w:webHidden/>
              </w:rPr>
              <w:fldChar w:fldCharType="end"/>
            </w:r>
          </w:hyperlink>
        </w:p>
        <w:p w14:paraId="6FB0158D" w14:textId="79125EC1" w:rsidR="001446A8" w:rsidRDefault="00807BA7">
          <w:pPr>
            <w:pStyle w:val="TOC2"/>
            <w:tabs>
              <w:tab w:val="right" w:leader="dot" w:pos="9396"/>
            </w:tabs>
            <w:rPr>
              <w:rFonts w:eastAsiaTheme="minorEastAsia" w:cstheme="minorBidi"/>
              <w:noProof/>
              <w:szCs w:val="22"/>
              <w:lang w:val="nl-NL"/>
            </w:rPr>
          </w:pPr>
          <w:hyperlink w:anchor="_Toc58787217" w:history="1">
            <w:r w:rsidR="001446A8" w:rsidRPr="002D344A">
              <w:rPr>
                <w:rStyle w:val="Hyperlink"/>
                <w:noProof/>
                <w14:scene3d>
                  <w14:camera w14:prst="orthographicFront"/>
                  <w14:lightRig w14:rig="threePt" w14:dir="t">
                    <w14:rot w14:lat="0" w14:lon="0" w14:rev="0"/>
                  </w14:lightRig>
                </w14:scene3d>
              </w:rPr>
              <w:t>3.5</w:t>
            </w:r>
            <w:r w:rsidR="001446A8" w:rsidRPr="002D344A">
              <w:rPr>
                <w:rStyle w:val="Hyperlink"/>
                <w:noProof/>
              </w:rPr>
              <w:t xml:space="preserve"> Drukwerk</w:t>
            </w:r>
            <w:r w:rsidR="001446A8">
              <w:rPr>
                <w:noProof/>
                <w:webHidden/>
              </w:rPr>
              <w:tab/>
            </w:r>
            <w:r w:rsidR="001446A8">
              <w:rPr>
                <w:noProof/>
                <w:webHidden/>
              </w:rPr>
              <w:fldChar w:fldCharType="begin"/>
            </w:r>
            <w:r w:rsidR="001446A8">
              <w:rPr>
                <w:noProof/>
                <w:webHidden/>
              </w:rPr>
              <w:instrText xml:space="preserve"> PAGEREF _Toc58787217 \h </w:instrText>
            </w:r>
            <w:r w:rsidR="001446A8">
              <w:rPr>
                <w:noProof/>
                <w:webHidden/>
              </w:rPr>
            </w:r>
            <w:r w:rsidR="001446A8">
              <w:rPr>
                <w:noProof/>
                <w:webHidden/>
              </w:rPr>
              <w:fldChar w:fldCharType="separate"/>
            </w:r>
            <w:r w:rsidR="00DE6489">
              <w:rPr>
                <w:noProof/>
                <w:webHidden/>
              </w:rPr>
              <w:t>16</w:t>
            </w:r>
            <w:r w:rsidR="001446A8">
              <w:rPr>
                <w:noProof/>
                <w:webHidden/>
              </w:rPr>
              <w:fldChar w:fldCharType="end"/>
            </w:r>
          </w:hyperlink>
        </w:p>
        <w:p w14:paraId="5137A786" w14:textId="6FDAA573" w:rsidR="001446A8" w:rsidRDefault="00807BA7">
          <w:pPr>
            <w:pStyle w:val="TOC2"/>
            <w:tabs>
              <w:tab w:val="right" w:leader="dot" w:pos="9396"/>
            </w:tabs>
            <w:rPr>
              <w:rFonts w:eastAsiaTheme="minorEastAsia" w:cstheme="minorBidi"/>
              <w:noProof/>
              <w:szCs w:val="22"/>
              <w:lang w:val="nl-NL"/>
            </w:rPr>
          </w:pPr>
          <w:hyperlink w:anchor="_Toc58787218" w:history="1">
            <w:r w:rsidR="001446A8" w:rsidRPr="002D344A">
              <w:rPr>
                <w:rStyle w:val="Hyperlink"/>
                <w:noProof/>
                <w14:scene3d>
                  <w14:camera w14:prst="orthographicFront"/>
                  <w14:lightRig w14:rig="threePt" w14:dir="t">
                    <w14:rot w14:lat="0" w14:lon="0" w14:rev="0"/>
                  </w14:lightRig>
                </w14:scene3d>
              </w:rPr>
              <w:t>3.6</w:t>
            </w:r>
            <w:r w:rsidR="001446A8" w:rsidRPr="002D344A">
              <w:rPr>
                <w:rStyle w:val="Hyperlink"/>
                <w:noProof/>
              </w:rPr>
              <w:t xml:space="preserve"> Contracten</w:t>
            </w:r>
            <w:r w:rsidR="001446A8">
              <w:rPr>
                <w:noProof/>
                <w:webHidden/>
              </w:rPr>
              <w:tab/>
            </w:r>
            <w:r w:rsidR="001446A8">
              <w:rPr>
                <w:noProof/>
                <w:webHidden/>
              </w:rPr>
              <w:fldChar w:fldCharType="begin"/>
            </w:r>
            <w:r w:rsidR="001446A8">
              <w:rPr>
                <w:noProof/>
                <w:webHidden/>
              </w:rPr>
              <w:instrText xml:space="preserve"> PAGEREF _Toc58787218 \h </w:instrText>
            </w:r>
            <w:r w:rsidR="001446A8">
              <w:rPr>
                <w:noProof/>
                <w:webHidden/>
              </w:rPr>
            </w:r>
            <w:r w:rsidR="001446A8">
              <w:rPr>
                <w:noProof/>
                <w:webHidden/>
              </w:rPr>
              <w:fldChar w:fldCharType="separate"/>
            </w:r>
            <w:r w:rsidR="00DE6489">
              <w:rPr>
                <w:noProof/>
                <w:webHidden/>
              </w:rPr>
              <w:t>17</w:t>
            </w:r>
            <w:r w:rsidR="001446A8">
              <w:rPr>
                <w:noProof/>
                <w:webHidden/>
              </w:rPr>
              <w:fldChar w:fldCharType="end"/>
            </w:r>
          </w:hyperlink>
        </w:p>
        <w:p w14:paraId="5F22AFB2" w14:textId="4B3B8D34" w:rsidR="001446A8" w:rsidRDefault="00807BA7">
          <w:pPr>
            <w:pStyle w:val="TOC2"/>
            <w:tabs>
              <w:tab w:val="right" w:leader="dot" w:pos="9396"/>
            </w:tabs>
            <w:rPr>
              <w:rFonts w:eastAsiaTheme="minorEastAsia" w:cstheme="minorBidi"/>
              <w:noProof/>
              <w:szCs w:val="22"/>
              <w:lang w:val="nl-NL"/>
            </w:rPr>
          </w:pPr>
          <w:hyperlink w:anchor="_Toc58787219" w:history="1">
            <w:r w:rsidR="001446A8" w:rsidRPr="002D344A">
              <w:rPr>
                <w:rStyle w:val="Hyperlink"/>
                <w:noProof/>
                <w14:scene3d>
                  <w14:camera w14:prst="orthographicFront"/>
                  <w14:lightRig w14:rig="threePt" w14:dir="t">
                    <w14:rot w14:lat="0" w14:lon="0" w14:rev="0"/>
                  </w14:lightRig>
                </w14:scene3d>
              </w:rPr>
              <w:t>3.7</w:t>
            </w:r>
            <w:r w:rsidR="001446A8" w:rsidRPr="002D344A">
              <w:rPr>
                <w:rStyle w:val="Hyperlink"/>
                <w:noProof/>
              </w:rPr>
              <w:t xml:space="preserve"> Belastingplicht</w:t>
            </w:r>
            <w:r w:rsidR="001446A8">
              <w:rPr>
                <w:noProof/>
                <w:webHidden/>
              </w:rPr>
              <w:tab/>
            </w:r>
            <w:r w:rsidR="001446A8">
              <w:rPr>
                <w:noProof/>
                <w:webHidden/>
              </w:rPr>
              <w:fldChar w:fldCharType="begin"/>
            </w:r>
            <w:r w:rsidR="001446A8">
              <w:rPr>
                <w:noProof/>
                <w:webHidden/>
              </w:rPr>
              <w:instrText xml:space="preserve"> PAGEREF _Toc58787219 \h </w:instrText>
            </w:r>
            <w:r w:rsidR="001446A8">
              <w:rPr>
                <w:noProof/>
                <w:webHidden/>
              </w:rPr>
            </w:r>
            <w:r w:rsidR="001446A8">
              <w:rPr>
                <w:noProof/>
                <w:webHidden/>
              </w:rPr>
              <w:fldChar w:fldCharType="separate"/>
            </w:r>
            <w:r w:rsidR="00DE6489">
              <w:rPr>
                <w:noProof/>
                <w:webHidden/>
              </w:rPr>
              <w:t>17</w:t>
            </w:r>
            <w:r w:rsidR="001446A8">
              <w:rPr>
                <w:noProof/>
                <w:webHidden/>
              </w:rPr>
              <w:fldChar w:fldCharType="end"/>
            </w:r>
          </w:hyperlink>
        </w:p>
        <w:p w14:paraId="50BB2EB5" w14:textId="3EE0B4D6" w:rsidR="001446A8" w:rsidRDefault="00807BA7">
          <w:pPr>
            <w:pStyle w:val="TOC2"/>
            <w:tabs>
              <w:tab w:val="right" w:leader="dot" w:pos="9396"/>
            </w:tabs>
            <w:rPr>
              <w:rFonts w:eastAsiaTheme="minorEastAsia" w:cstheme="minorBidi"/>
              <w:noProof/>
              <w:szCs w:val="22"/>
              <w:lang w:val="nl-NL"/>
            </w:rPr>
          </w:pPr>
          <w:hyperlink w:anchor="_Toc58787220" w:history="1">
            <w:r w:rsidR="001446A8" w:rsidRPr="002D344A">
              <w:rPr>
                <w:rStyle w:val="Hyperlink"/>
                <w:noProof/>
                <w14:scene3d>
                  <w14:camera w14:prst="orthographicFront"/>
                  <w14:lightRig w14:rig="threePt" w14:dir="t">
                    <w14:rot w14:lat="0" w14:lon="0" w14:rev="0"/>
                  </w14:lightRig>
                </w14:scene3d>
              </w:rPr>
              <w:t>3.8</w:t>
            </w:r>
            <w:r w:rsidR="001446A8" w:rsidRPr="002D344A">
              <w:rPr>
                <w:rStyle w:val="Hyperlink"/>
                <w:noProof/>
              </w:rPr>
              <w:t xml:space="preserve"> Verzekeringen</w:t>
            </w:r>
            <w:r w:rsidR="001446A8">
              <w:rPr>
                <w:noProof/>
                <w:webHidden/>
              </w:rPr>
              <w:tab/>
            </w:r>
            <w:r w:rsidR="001446A8">
              <w:rPr>
                <w:noProof/>
                <w:webHidden/>
              </w:rPr>
              <w:fldChar w:fldCharType="begin"/>
            </w:r>
            <w:r w:rsidR="001446A8">
              <w:rPr>
                <w:noProof/>
                <w:webHidden/>
              </w:rPr>
              <w:instrText xml:space="preserve"> PAGEREF _Toc58787220 \h </w:instrText>
            </w:r>
            <w:r w:rsidR="001446A8">
              <w:rPr>
                <w:noProof/>
                <w:webHidden/>
              </w:rPr>
            </w:r>
            <w:r w:rsidR="001446A8">
              <w:rPr>
                <w:noProof/>
                <w:webHidden/>
              </w:rPr>
              <w:fldChar w:fldCharType="separate"/>
            </w:r>
            <w:r w:rsidR="00DE6489">
              <w:rPr>
                <w:noProof/>
                <w:webHidden/>
              </w:rPr>
              <w:t>17</w:t>
            </w:r>
            <w:r w:rsidR="001446A8">
              <w:rPr>
                <w:noProof/>
                <w:webHidden/>
              </w:rPr>
              <w:fldChar w:fldCharType="end"/>
            </w:r>
          </w:hyperlink>
        </w:p>
        <w:p w14:paraId="37FBB6F0" w14:textId="35E12AB5" w:rsidR="001446A8" w:rsidRDefault="00807BA7">
          <w:pPr>
            <w:pStyle w:val="TOC2"/>
            <w:tabs>
              <w:tab w:val="right" w:leader="dot" w:pos="9396"/>
            </w:tabs>
            <w:rPr>
              <w:rFonts w:eastAsiaTheme="minorEastAsia" w:cstheme="minorBidi"/>
              <w:noProof/>
              <w:szCs w:val="22"/>
              <w:lang w:val="nl-NL"/>
            </w:rPr>
          </w:pPr>
          <w:hyperlink w:anchor="_Toc58787221" w:history="1">
            <w:r w:rsidR="001446A8" w:rsidRPr="002D344A">
              <w:rPr>
                <w:rStyle w:val="Hyperlink"/>
                <w:noProof/>
                <w14:scene3d>
                  <w14:camera w14:prst="orthographicFront"/>
                  <w14:lightRig w14:rig="threePt" w14:dir="t">
                    <w14:rot w14:lat="0" w14:lon="0" w14:rev="0"/>
                  </w14:lightRig>
                </w14:scene3d>
              </w:rPr>
              <w:t>3.9</w:t>
            </w:r>
            <w:r w:rsidR="001446A8" w:rsidRPr="002D344A">
              <w:rPr>
                <w:rStyle w:val="Hyperlink"/>
                <w:noProof/>
              </w:rPr>
              <w:t xml:space="preserve"> Outfits</w:t>
            </w:r>
            <w:r w:rsidR="001446A8">
              <w:rPr>
                <w:noProof/>
                <w:webHidden/>
              </w:rPr>
              <w:tab/>
            </w:r>
            <w:r w:rsidR="001446A8">
              <w:rPr>
                <w:noProof/>
                <w:webHidden/>
              </w:rPr>
              <w:fldChar w:fldCharType="begin"/>
            </w:r>
            <w:r w:rsidR="001446A8">
              <w:rPr>
                <w:noProof/>
                <w:webHidden/>
              </w:rPr>
              <w:instrText xml:space="preserve"> PAGEREF _Toc58787221 \h </w:instrText>
            </w:r>
            <w:r w:rsidR="001446A8">
              <w:rPr>
                <w:noProof/>
                <w:webHidden/>
              </w:rPr>
            </w:r>
            <w:r w:rsidR="001446A8">
              <w:rPr>
                <w:noProof/>
                <w:webHidden/>
              </w:rPr>
              <w:fldChar w:fldCharType="separate"/>
            </w:r>
            <w:r w:rsidR="00DE6489">
              <w:rPr>
                <w:noProof/>
                <w:webHidden/>
              </w:rPr>
              <w:t>17</w:t>
            </w:r>
            <w:r w:rsidR="001446A8">
              <w:rPr>
                <w:noProof/>
                <w:webHidden/>
              </w:rPr>
              <w:fldChar w:fldCharType="end"/>
            </w:r>
          </w:hyperlink>
        </w:p>
        <w:p w14:paraId="4EA5DF37" w14:textId="4346579D" w:rsidR="001446A8" w:rsidRDefault="00807BA7">
          <w:pPr>
            <w:pStyle w:val="TOC2"/>
            <w:tabs>
              <w:tab w:val="right" w:leader="dot" w:pos="9396"/>
            </w:tabs>
            <w:rPr>
              <w:rFonts w:eastAsiaTheme="minorEastAsia" w:cstheme="minorBidi"/>
              <w:noProof/>
              <w:szCs w:val="22"/>
              <w:lang w:val="nl-NL"/>
            </w:rPr>
          </w:pPr>
          <w:hyperlink w:anchor="_Toc58787222" w:history="1">
            <w:r w:rsidR="001446A8" w:rsidRPr="002D344A">
              <w:rPr>
                <w:rStyle w:val="Hyperlink"/>
                <w:noProof/>
                <w14:scene3d>
                  <w14:camera w14:prst="orthographicFront"/>
                  <w14:lightRig w14:rig="threePt" w14:dir="t">
                    <w14:rot w14:lat="0" w14:lon="0" w14:rev="0"/>
                  </w14:lightRig>
                </w14:scene3d>
              </w:rPr>
              <w:t>3.10</w:t>
            </w:r>
            <w:r w:rsidR="001446A8" w:rsidRPr="002D344A">
              <w:rPr>
                <w:rStyle w:val="Hyperlink"/>
                <w:noProof/>
              </w:rPr>
              <w:t xml:space="preserve"> Aandachtspunten</w:t>
            </w:r>
            <w:r w:rsidR="001446A8">
              <w:rPr>
                <w:noProof/>
                <w:webHidden/>
              </w:rPr>
              <w:tab/>
            </w:r>
            <w:r w:rsidR="001446A8">
              <w:rPr>
                <w:noProof/>
                <w:webHidden/>
              </w:rPr>
              <w:fldChar w:fldCharType="begin"/>
            </w:r>
            <w:r w:rsidR="001446A8">
              <w:rPr>
                <w:noProof/>
                <w:webHidden/>
              </w:rPr>
              <w:instrText xml:space="preserve"> PAGEREF _Toc58787222 \h </w:instrText>
            </w:r>
            <w:r w:rsidR="001446A8">
              <w:rPr>
                <w:noProof/>
                <w:webHidden/>
              </w:rPr>
            </w:r>
            <w:r w:rsidR="001446A8">
              <w:rPr>
                <w:noProof/>
                <w:webHidden/>
              </w:rPr>
              <w:fldChar w:fldCharType="separate"/>
            </w:r>
            <w:r w:rsidR="00DE6489">
              <w:rPr>
                <w:noProof/>
                <w:webHidden/>
              </w:rPr>
              <w:t>17</w:t>
            </w:r>
            <w:r w:rsidR="001446A8">
              <w:rPr>
                <w:noProof/>
                <w:webHidden/>
              </w:rPr>
              <w:fldChar w:fldCharType="end"/>
            </w:r>
          </w:hyperlink>
        </w:p>
        <w:p w14:paraId="4C712C81" w14:textId="04F58AC1" w:rsidR="001446A8" w:rsidRDefault="00807BA7">
          <w:pPr>
            <w:pStyle w:val="TOC1"/>
            <w:tabs>
              <w:tab w:val="right" w:leader="dot" w:pos="9396"/>
            </w:tabs>
            <w:rPr>
              <w:rFonts w:eastAsiaTheme="minorEastAsia" w:cstheme="minorBidi"/>
              <w:noProof/>
              <w:szCs w:val="22"/>
              <w:lang w:val="nl-NL"/>
            </w:rPr>
          </w:pPr>
          <w:hyperlink w:anchor="_Toc58787223" w:history="1">
            <w:r w:rsidR="001446A8" w:rsidRPr="002D344A">
              <w:rPr>
                <w:rStyle w:val="Hyperlink"/>
                <w:rFonts w:asciiTheme="majorHAnsi" w:hAnsiTheme="majorHAnsi"/>
                <w:noProof/>
              </w:rPr>
              <w:t>4</w:t>
            </w:r>
            <w:r w:rsidR="001446A8" w:rsidRPr="002D344A">
              <w:rPr>
                <w:rStyle w:val="Hyperlink"/>
                <w:noProof/>
              </w:rPr>
              <w:t xml:space="preserve"> Faciliteiten</w:t>
            </w:r>
            <w:r w:rsidR="001446A8">
              <w:rPr>
                <w:noProof/>
                <w:webHidden/>
              </w:rPr>
              <w:tab/>
            </w:r>
            <w:r w:rsidR="001446A8">
              <w:rPr>
                <w:noProof/>
                <w:webHidden/>
              </w:rPr>
              <w:fldChar w:fldCharType="begin"/>
            </w:r>
            <w:r w:rsidR="001446A8">
              <w:rPr>
                <w:noProof/>
                <w:webHidden/>
              </w:rPr>
              <w:instrText xml:space="preserve"> PAGEREF _Toc58787223 \h </w:instrText>
            </w:r>
            <w:r w:rsidR="001446A8">
              <w:rPr>
                <w:noProof/>
                <w:webHidden/>
              </w:rPr>
            </w:r>
            <w:r w:rsidR="001446A8">
              <w:rPr>
                <w:noProof/>
                <w:webHidden/>
              </w:rPr>
              <w:fldChar w:fldCharType="separate"/>
            </w:r>
            <w:r w:rsidR="00DE6489">
              <w:rPr>
                <w:noProof/>
                <w:webHidden/>
              </w:rPr>
              <w:t>18</w:t>
            </w:r>
            <w:r w:rsidR="001446A8">
              <w:rPr>
                <w:noProof/>
                <w:webHidden/>
              </w:rPr>
              <w:fldChar w:fldCharType="end"/>
            </w:r>
          </w:hyperlink>
        </w:p>
        <w:p w14:paraId="2CC51D71" w14:textId="45B3301E" w:rsidR="001446A8" w:rsidRDefault="00807BA7">
          <w:pPr>
            <w:pStyle w:val="TOC2"/>
            <w:tabs>
              <w:tab w:val="right" w:leader="dot" w:pos="9396"/>
            </w:tabs>
            <w:rPr>
              <w:rFonts w:eastAsiaTheme="minorEastAsia" w:cstheme="minorBidi"/>
              <w:noProof/>
              <w:szCs w:val="22"/>
              <w:lang w:val="nl-NL"/>
            </w:rPr>
          </w:pPr>
          <w:hyperlink w:anchor="_Toc58787224" w:history="1">
            <w:r w:rsidR="001446A8" w:rsidRPr="002D344A">
              <w:rPr>
                <w:rStyle w:val="Hyperlink"/>
                <w:noProof/>
                <w14:scene3d>
                  <w14:camera w14:prst="orthographicFront"/>
                  <w14:lightRig w14:rig="threePt" w14:dir="t">
                    <w14:rot w14:lat="0" w14:lon="0" w14:rev="0"/>
                  </w14:lightRig>
                </w14:scene3d>
              </w:rPr>
              <w:t>4.1</w:t>
            </w:r>
            <w:r w:rsidR="001446A8" w:rsidRPr="002D344A">
              <w:rPr>
                <w:rStyle w:val="Hyperlink"/>
                <w:noProof/>
              </w:rPr>
              <w:t xml:space="preserve"> Vergaderruimtes</w:t>
            </w:r>
            <w:r w:rsidR="001446A8">
              <w:rPr>
                <w:noProof/>
                <w:webHidden/>
              </w:rPr>
              <w:tab/>
            </w:r>
            <w:r w:rsidR="001446A8">
              <w:rPr>
                <w:noProof/>
                <w:webHidden/>
              </w:rPr>
              <w:fldChar w:fldCharType="begin"/>
            </w:r>
            <w:r w:rsidR="001446A8">
              <w:rPr>
                <w:noProof/>
                <w:webHidden/>
              </w:rPr>
              <w:instrText xml:space="preserve"> PAGEREF _Toc58787224 \h </w:instrText>
            </w:r>
            <w:r w:rsidR="001446A8">
              <w:rPr>
                <w:noProof/>
                <w:webHidden/>
              </w:rPr>
            </w:r>
            <w:r w:rsidR="001446A8">
              <w:rPr>
                <w:noProof/>
                <w:webHidden/>
              </w:rPr>
              <w:fldChar w:fldCharType="separate"/>
            </w:r>
            <w:r w:rsidR="00DE6489">
              <w:rPr>
                <w:noProof/>
                <w:webHidden/>
              </w:rPr>
              <w:t>18</w:t>
            </w:r>
            <w:r w:rsidR="001446A8">
              <w:rPr>
                <w:noProof/>
                <w:webHidden/>
              </w:rPr>
              <w:fldChar w:fldCharType="end"/>
            </w:r>
          </w:hyperlink>
        </w:p>
        <w:p w14:paraId="210743F5" w14:textId="57FD0873" w:rsidR="001446A8" w:rsidRDefault="00807BA7">
          <w:pPr>
            <w:pStyle w:val="TOC2"/>
            <w:tabs>
              <w:tab w:val="right" w:leader="dot" w:pos="9396"/>
            </w:tabs>
            <w:rPr>
              <w:rFonts w:eastAsiaTheme="minorEastAsia" w:cstheme="minorBidi"/>
              <w:noProof/>
              <w:szCs w:val="22"/>
              <w:lang w:val="nl-NL"/>
            </w:rPr>
          </w:pPr>
          <w:hyperlink w:anchor="_Toc58787225" w:history="1">
            <w:r w:rsidR="001446A8" w:rsidRPr="002D344A">
              <w:rPr>
                <w:rStyle w:val="Hyperlink"/>
                <w:noProof/>
                <w14:scene3d>
                  <w14:camera w14:prst="orthographicFront"/>
                  <w14:lightRig w14:rig="threePt" w14:dir="t">
                    <w14:rot w14:lat="0" w14:lon="0" w14:rev="0"/>
                  </w14:lightRig>
                </w14:scene3d>
              </w:rPr>
              <w:t>4.2</w:t>
            </w:r>
            <w:r w:rsidR="001446A8" w:rsidRPr="002D344A">
              <w:rPr>
                <w:rStyle w:val="Hyperlink"/>
                <w:noProof/>
              </w:rPr>
              <w:t xml:space="preserve"> Servicepassen</w:t>
            </w:r>
            <w:r w:rsidR="001446A8">
              <w:rPr>
                <w:noProof/>
                <w:webHidden/>
              </w:rPr>
              <w:tab/>
            </w:r>
            <w:r w:rsidR="001446A8">
              <w:rPr>
                <w:noProof/>
                <w:webHidden/>
              </w:rPr>
              <w:fldChar w:fldCharType="begin"/>
            </w:r>
            <w:r w:rsidR="001446A8">
              <w:rPr>
                <w:noProof/>
                <w:webHidden/>
              </w:rPr>
              <w:instrText xml:space="preserve"> PAGEREF _Toc58787225 \h </w:instrText>
            </w:r>
            <w:r w:rsidR="001446A8">
              <w:rPr>
                <w:noProof/>
                <w:webHidden/>
              </w:rPr>
            </w:r>
            <w:r w:rsidR="001446A8">
              <w:rPr>
                <w:noProof/>
                <w:webHidden/>
              </w:rPr>
              <w:fldChar w:fldCharType="separate"/>
            </w:r>
            <w:r w:rsidR="00DE6489">
              <w:rPr>
                <w:noProof/>
                <w:webHidden/>
              </w:rPr>
              <w:t>18</w:t>
            </w:r>
            <w:r w:rsidR="001446A8">
              <w:rPr>
                <w:noProof/>
                <w:webHidden/>
              </w:rPr>
              <w:fldChar w:fldCharType="end"/>
            </w:r>
          </w:hyperlink>
        </w:p>
        <w:p w14:paraId="2EC6C18E" w14:textId="4D2A3560" w:rsidR="001446A8" w:rsidRDefault="00807BA7">
          <w:pPr>
            <w:pStyle w:val="TOC2"/>
            <w:tabs>
              <w:tab w:val="right" w:leader="dot" w:pos="9396"/>
            </w:tabs>
            <w:rPr>
              <w:rFonts w:eastAsiaTheme="minorEastAsia" w:cstheme="minorBidi"/>
              <w:noProof/>
              <w:szCs w:val="22"/>
              <w:lang w:val="nl-NL"/>
            </w:rPr>
          </w:pPr>
          <w:hyperlink w:anchor="_Toc58787226" w:history="1">
            <w:r w:rsidR="001446A8" w:rsidRPr="002D344A">
              <w:rPr>
                <w:rStyle w:val="Hyperlink"/>
                <w:noProof/>
                <w14:scene3d>
                  <w14:camera w14:prst="orthographicFront"/>
                  <w14:lightRig w14:rig="threePt" w14:dir="t">
                    <w14:rot w14:lat="0" w14:lon="0" w14:rev="0"/>
                  </w14:lightRig>
                </w14:scene3d>
              </w:rPr>
              <w:t>4.3</w:t>
            </w:r>
            <w:r w:rsidR="001446A8" w:rsidRPr="002D344A">
              <w:rPr>
                <w:rStyle w:val="Hyperlink"/>
                <w:noProof/>
              </w:rPr>
              <w:t xml:space="preserve"> E-mail</w:t>
            </w:r>
            <w:r w:rsidR="001446A8">
              <w:rPr>
                <w:noProof/>
                <w:webHidden/>
              </w:rPr>
              <w:tab/>
            </w:r>
            <w:r w:rsidR="001446A8">
              <w:rPr>
                <w:noProof/>
                <w:webHidden/>
              </w:rPr>
              <w:fldChar w:fldCharType="begin"/>
            </w:r>
            <w:r w:rsidR="001446A8">
              <w:rPr>
                <w:noProof/>
                <w:webHidden/>
              </w:rPr>
              <w:instrText xml:space="preserve"> PAGEREF _Toc58787226 \h </w:instrText>
            </w:r>
            <w:r w:rsidR="001446A8">
              <w:rPr>
                <w:noProof/>
                <w:webHidden/>
              </w:rPr>
            </w:r>
            <w:r w:rsidR="001446A8">
              <w:rPr>
                <w:noProof/>
                <w:webHidden/>
              </w:rPr>
              <w:fldChar w:fldCharType="separate"/>
            </w:r>
            <w:r w:rsidR="00DE6489">
              <w:rPr>
                <w:noProof/>
                <w:webHidden/>
              </w:rPr>
              <w:t>18</w:t>
            </w:r>
            <w:r w:rsidR="001446A8">
              <w:rPr>
                <w:noProof/>
                <w:webHidden/>
              </w:rPr>
              <w:fldChar w:fldCharType="end"/>
            </w:r>
          </w:hyperlink>
        </w:p>
        <w:p w14:paraId="19FC3D3B" w14:textId="48876F2C" w:rsidR="001446A8" w:rsidRDefault="00807BA7">
          <w:pPr>
            <w:pStyle w:val="TOC2"/>
            <w:tabs>
              <w:tab w:val="right" w:leader="dot" w:pos="9396"/>
            </w:tabs>
            <w:rPr>
              <w:rFonts w:eastAsiaTheme="minorEastAsia" w:cstheme="minorBidi"/>
              <w:noProof/>
              <w:szCs w:val="22"/>
              <w:lang w:val="nl-NL"/>
            </w:rPr>
          </w:pPr>
          <w:hyperlink w:anchor="_Toc58787227" w:history="1">
            <w:r w:rsidR="001446A8" w:rsidRPr="002D344A">
              <w:rPr>
                <w:rStyle w:val="Hyperlink"/>
                <w:noProof/>
                <w14:scene3d>
                  <w14:camera w14:prst="orthographicFront"/>
                  <w14:lightRig w14:rig="threePt" w14:dir="t">
                    <w14:rot w14:lat="0" w14:lon="0" w14:rev="0"/>
                  </w14:lightRig>
                </w14:scene3d>
              </w:rPr>
              <w:t>4.4</w:t>
            </w:r>
            <w:r w:rsidR="001446A8" w:rsidRPr="002D344A">
              <w:rPr>
                <w:rStyle w:val="Hyperlink"/>
                <w:noProof/>
              </w:rPr>
              <w:t xml:space="preserve"> Computers</w:t>
            </w:r>
            <w:r w:rsidR="001446A8">
              <w:rPr>
                <w:noProof/>
                <w:webHidden/>
              </w:rPr>
              <w:tab/>
            </w:r>
            <w:r w:rsidR="001446A8">
              <w:rPr>
                <w:noProof/>
                <w:webHidden/>
              </w:rPr>
              <w:fldChar w:fldCharType="begin"/>
            </w:r>
            <w:r w:rsidR="001446A8">
              <w:rPr>
                <w:noProof/>
                <w:webHidden/>
              </w:rPr>
              <w:instrText xml:space="preserve"> PAGEREF _Toc58787227 \h </w:instrText>
            </w:r>
            <w:r w:rsidR="001446A8">
              <w:rPr>
                <w:noProof/>
                <w:webHidden/>
              </w:rPr>
            </w:r>
            <w:r w:rsidR="001446A8">
              <w:rPr>
                <w:noProof/>
                <w:webHidden/>
              </w:rPr>
              <w:fldChar w:fldCharType="separate"/>
            </w:r>
            <w:r w:rsidR="00DE6489">
              <w:rPr>
                <w:noProof/>
                <w:webHidden/>
              </w:rPr>
              <w:t>19</w:t>
            </w:r>
            <w:r w:rsidR="001446A8">
              <w:rPr>
                <w:noProof/>
                <w:webHidden/>
              </w:rPr>
              <w:fldChar w:fldCharType="end"/>
            </w:r>
          </w:hyperlink>
        </w:p>
        <w:p w14:paraId="7CC5AF56" w14:textId="12463B9B" w:rsidR="001446A8" w:rsidRDefault="00807BA7">
          <w:pPr>
            <w:pStyle w:val="TOC2"/>
            <w:tabs>
              <w:tab w:val="right" w:leader="dot" w:pos="9396"/>
            </w:tabs>
            <w:rPr>
              <w:rFonts w:eastAsiaTheme="minorEastAsia" w:cstheme="minorBidi"/>
              <w:noProof/>
              <w:szCs w:val="22"/>
              <w:lang w:val="nl-NL"/>
            </w:rPr>
          </w:pPr>
          <w:hyperlink w:anchor="_Toc58787228" w:history="1">
            <w:r w:rsidR="001446A8" w:rsidRPr="002D344A">
              <w:rPr>
                <w:rStyle w:val="Hyperlink"/>
                <w:noProof/>
                <w14:scene3d>
                  <w14:camera w14:prst="orthographicFront"/>
                  <w14:lightRig w14:rig="threePt" w14:dir="t">
                    <w14:rot w14:lat="0" w14:lon="0" w14:rev="0"/>
                  </w14:lightRig>
                </w14:scene3d>
              </w:rPr>
              <w:t>4.5</w:t>
            </w:r>
            <w:r w:rsidR="001446A8" w:rsidRPr="002D344A">
              <w:rPr>
                <w:rStyle w:val="Hyperlink"/>
                <w:noProof/>
              </w:rPr>
              <w:t xml:space="preserve"> Kopiëren</w:t>
            </w:r>
            <w:r w:rsidR="001446A8">
              <w:rPr>
                <w:noProof/>
                <w:webHidden/>
              </w:rPr>
              <w:tab/>
            </w:r>
            <w:r w:rsidR="001446A8">
              <w:rPr>
                <w:noProof/>
                <w:webHidden/>
              </w:rPr>
              <w:fldChar w:fldCharType="begin"/>
            </w:r>
            <w:r w:rsidR="001446A8">
              <w:rPr>
                <w:noProof/>
                <w:webHidden/>
              </w:rPr>
              <w:instrText xml:space="preserve"> PAGEREF _Toc58787228 \h </w:instrText>
            </w:r>
            <w:r w:rsidR="001446A8">
              <w:rPr>
                <w:noProof/>
                <w:webHidden/>
              </w:rPr>
            </w:r>
            <w:r w:rsidR="001446A8">
              <w:rPr>
                <w:noProof/>
                <w:webHidden/>
              </w:rPr>
              <w:fldChar w:fldCharType="separate"/>
            </w:r>
            <w:r w:rsidR="00DE6489">
              <w:rPr>
                <w:noProof/>
                <w:webHidden/>
              </w:rPr>
              <w:t>19</w:t>
            </w:r>
            <w:r w:rsidR="001446A8">
              <w:rPr>
                <w:noProof/>
                <w:webHidden/>
              </w:rPr>
              <w:fldChar w:fldCharType="end"/>
            </w:r>
          </w:hyperlink>
        </w:p>
        <w:p w14:paraId="46E46B35" w14:textId="05F6873A" w:rsidR="001446A8" w:rsidRDefault="00807BA7">
          <w:pPr>
            <w:pStyle w:val="TOC2"/>
            <w:tabs>
              <w:tab w:val="right" w:leader="dot" w:pos="9396"/>
            </w:tabs>
            <w:rPr>
              <w:rFonts w:eastAsiaTheme="minorEastAsia" w:cstheme="minorBidi"/>
              <w:noProof/>
              <w:szCs w:val="22"/>
              <w:lang w:val="nl-NL"/>
            </w:rPr>
          </w:pPr>
          <w:hyperlink w:anchor="_Toc58787229" w:history="1">
            <w:r w:rsidR="001446A8" w:rsidRPr="002D344A">
              <w:rPr>
                <w:rStyle w:val="Hyperlink"/>
                <w:noProof/>
                <w14:scene3d>
                  <w14:camera w14:prst="orthographicFront"/>
                  <w14:lightRig w14:rig="threePt" w14:dir="t">
                    <w14:rot w14:lat="0" w14:lon="0" w14:rev="0"/>
                  </w14:lightRig>
                </w14:scene3d>
              </w:rPr>
              <w:t>4.6</w:t>
            </w:r>
            <w:r w:rsidR="001446A8" w:rsidRPr="002D344A">
              <w:rPr>
                <w:rStyle w:val="Hyperlink"/>
                <w:noProof/>
              </w:rPr>
              <w:t xml:space="preserve"> Telefoneren</w:t>
            </w:r>
            <w:r w:rsidR="001446A8">
              <w:rPr>
                <w:noProof/>
                <w:webHidden/>
              </w:rPr>
              <w:tab/>
            </w:r>
            <w:r w:rsidR="001446A8">
              <w:rPr>
                <w:noProof/>
                <w:webHidden/>
              </w:rPr>
              <w:fldChar w:fldCharType="begin"/>
            </w:r>
            <w:r w:rsidR="001446A8">
              <w:rPr>
                <w:noProof/>
                <w:webHidden/>
              </w:rPr>
              <w:instrText xml:space="preserve"> PAGEREF _Toc58787229 \h </w:instrText>
            </w:r>
            <w:r w:rsidR="001446A8">
              <w:rPr>
                <w:noProof/>
                <w:webHidden/>
              </w:rPr>
            </w:r>
            <w:r w:rsidR="001446A8">
              <w:rPr>
                <w:noProof/>
                <w:webHidden/>
              </w:rPr>
              <w:fldChar w:fldCharType="separate"/>
            </w:r>
            <w:r w:rsidR="00DE6489">
              <w:rPr>
                <w:noProof/>
                <w:webHidden/>
              </w:rPr>
              <w:t>19</w:t>
            </w:r>
            <w:r w:rsidR="001446A8">
              <w:rPr>
                <w:noProof/>
                <w:webHidden/>
              </w:rPr>
              <w:fldChar w:fldCharType="end"/>
            </w:r>
          </w:hyperlink>
        </w:p>
        <w:p w14:paraId="43F1988F" w14:textId="08E01530" w:rsidR="001446A8" w:rsidRDefault="00807BA7">
          <w:pPr>
            <w:pStyle w:val="TOC2"/>
            <w:tabs>
              <w:tab w:val="right" w:leader="dot" w:pos="9396"/>
            </w:tabs>
            <w:rPr>
              <w:rFonts w:eastAsiaTheme="minorEastAsia" w:cstheme="minorBidi"/>
              <w:noProof/>
              <w:szCs w:val="22"/>
              <w:lang w:val="nl-NL"/>
            </w:rPr>
          </w:pPr>
          <w:hyperlink w:anchor="_Toc58787230" w:history="1">
            <w:r w:rsidR="001446A8" w:rsidRPr="002D344A">
              <w:rPr>
                <w:rStyle w:val="Hyperlink"/>
                <w:noProof/>
                <w14:scene3d>
                  <w14:camera w14:prst="orthographicFront"/>
                  <w14:lightRig w14:rig="threePt" w14:dir="t">
                    <w14:rot w14:lat="0" w14:lon="0" w14:rev="0"/>
                  </w14:lightRig>
                </w14:scene3d>
              </w:rPr>
              <w:t>4.7</w:t>
            </w:r>
            <w:r w:rsidR="001446A8" w:rsidRPr="002D344A">
              <w:rPr>
                <w:rStyle w:val="Hyperlink"/>
                <w:noProof/>
              </w:rPr>
              <w:t xml:space="preserve"> Post</w:t>
            </w:r>
            <w:r w:rsidR="001446A8">
              <w:rPr>
                <w:noProof/>
                <w:webHidden/>
              </w:rPr>
              <w:tab/>
            </w:r>
            <w:r w:rsidR="001446A8">
              <w:rPr>
                <w:noProof/>
                <w:webHidden/>
              </w:rPr>
              <w:fldChar w:fldCharType="begin"/>
            </w:r>
            <w:r w:rsidR="001446A8">
              <w:rPr>
                <w:noProof/>
                <w:webHidden/>
              </w:rPr>
              <w:instrText xml:space="preserve"> PAGEREF _Toc58787230 \h </w:instrText>
            </w:r>
            <w:r w:rsidR="001446A8">
              <w:rPr>
                <w:noProof/>
                <w:webHidden/>
              </w:rPr>
            </w:r>
            <w:r w:rsidR="001446A8">
              <w:rPr>
                <w:noProof/>
                <w:webHidden/>
              </w:rPr>
              <w:fldChar w:fldCharType="separate"/>
            </w:r>
            <w:r w:rsidR="00DE6489">
              <w:rPr>
                <w:noProof/>
                <w:webHidden/>
              </w:rPr>
              <w:t>19</w:t>
            </w:r>
            <w:r w:rsidR="001446A8">
              <w:rPr>
                <w:noProof/>
                <w:webHidden/>
              </w:rPr>
              <w:fldChar w:fldCharType="end"/>
            </w:r>
          </w:hyperlink>
        </w:p>
        <w:p w14:paraId="26768AA8" w14:textId="79F7D98D" w:rsidR="001446A8" w:rsidRDefault="00807BA7">
          <w:pPr>
            <w:pStyle w:val="TOC2"/>
            <w:tabs>
              <w:tab w:val="right" w:leader="dot" w:pos="9396"/>
            </w:tabs>
            <w:rPr>
              <w:rFonts w:eastAsiaTheme="minorEastAsia" w:cstheme="minorBidi"/>
              <w:noProof/>
              <w:szCs w:val="22"/>
              <w:lang w:val="nl-NL"/>
            </w:rPr>
          </w:pPr>
          <w:hyperlink w:anchor="_Toc58787231" w:history="1">
            <w:r w:rsidR="001446A8" w:rsidRPr="002D344A">
              <w:rPr>
                <w:rStyle w:val="Hyperlink"/>
                <w:noProof/>
                <w14:scene3d>
                  <w14:camera w14:prst="orthographicFront"/>
                  <w14:lightRig w14:rig="threePt" w14:dir="t">
                    <w14:rot w14:lat="0" w14:lon="0" w14:rev="0"/>
                  </w14:lightRig>
                </w14:scene3d>
              </w:rPr>
              <w:t>4.8</w:t>
            </w:r>
            <w:r w:rsidR="001446A8" w:rsidRPr="002D344A">
              <w:rPr>
                <w:rStyle w:val="Hyperlink"/>
                <w:noProof/>
              </w:rPr>
              <w:t xml:space="preserve"> Schoonhouden ruimtes Panacea</w:t>
            </w:r>
            <w:r w:rsidR="001446A8">
              <w:rPr>
                <w:noProof/>
                <w:webHidden/>
              </w:rPr>
              <w:tab/>
            </w:r>
            <w:r w:rsidR="001446A8">
              <w:rPr>
                <w:noProof/>
                <w:webHidden/>
              </w:rPr>
              <w:fldChar w:fldCharType="begin"/>
            </w:r>
            <w:r w:rsidR="001446A8">
              <w:rPr>
                <w:noProof/>
                <w:webHidden/>
              </w:rPr>
              <w:instrText xml:space="preserve"> PAGEREF _Toc58787231 \h </w:instrText>
            </w:r>
            <w:r w:rsidR="001446A8">
              <w:rPr>
                <w:noProof/>
                <w:webHidden/>
              </w:rPr>
            </w:r>
            <w:r w:rsidR="001446A8">
              <w:rPr>
                <w:noProof/>
                <w:webHidden/>
              </w:rPr>
              <w:fldChar w:fldCharType="separate"/>
            </w:r>
            <w:r w:rsidR="00DE6489">
              <w:rPr>
                <w:noProof/>
                <w:webHidden/>
              </w:rPr>
              <w:t>20</w:t>
            </w:r>
            <w:r w:rsidR="001446A8">
              <w:rPr>
                <w:noProof/>
                <w:webHidden/>
              </w:rPr>
              <w:fldChar w:fldCharType="end"/>
            </w:r>
          </w:hyperlink>
        </w:p>
        <w:p w14:paraId="2CB2074E" w14:textId="2EE0F235" w:rsidR="001446A8" w:rsidRDefault="00807BA7">
          <w:pPr>
            <w:pStyle w:val="TOC1"/>
            <w:tabs>
              <w:tab w:val="right" w:leader="dot" w:pos="9396"/>
            </w:tabs>
            <w:rPr>
              <w:rFonts w:eastAsiaTheme="minorEastAsia" w:cstheme="minorBidi"/>
              <w:noProof/>
              <w:szCs w:val="22"/>
              <w:lang w:val="nl-NL"/>
            </w:rPr>
          </w:pPr>
          <w:hyperlink w:anchor="_Toc58787232" w:history="1">
            <w:r w:rsidR="001446A8" w:rsidRPr="002D344A">
              <w:rPr>
                <w:rStyle w:val="Hyperlink"/>
                <w:rFonts w:asciiTheme="majorHAnsi" w:hAnsiTheme="majorHAnsi"/>
                <w:noProof/>
              </w:rPr>
              <w:t>5</w:t>
            </w:r>
            <w:r w:rsidR="001446A8" w:rsidRPr="002D344A">
              <w:rPr>
                <w:rStyle w:val="Hyperlink"/>
                <w:noProof/>
              </w:rPr>
              <w:t xml:space="preserve"> Promotie</w:t>
            </w:r>
            <w:r w:rsidR="001446A8">
              <w:rPr>
                <w:noProof/>
                <w:webHidden/>
              </w:rPr>
              <w:tab/>
            </w:r>
            <w:r w:rsidR="001446A8">
              <w:rPr>
                <w:noProof/>
                <w:webHidden/>
              </w:rPr>
              <w:fldChar w:fldCharType="begin"/>
            </w:r>
            <w:r w:rsidR="001446A8">
              <w:rPr>
                <w:noProof/>
                <w:webHidden/>
              </w:rPr>
              <w:instrText xml:space="preserve"> PAGEREF _Toc58787232 \h </w:instrText>
            </w:r>
            <w:r w:rsidR="001446A8">
              <w:rPr>
                <w:noProof/>
                <w:webHidden/>
              </w:rPr>
            </w:r>
            <w:r w:rsidR="001446A8">
              <w:rPr>
                <w:noProof/>
                <w:webHidden/>
              </w:rPr>
              <w:fldChar w:fldCharType="separate"/>
            </w:r>
            <w:r w:rsidR="00DE6489">
              <w:rPr>
                <w:noProof/>
                <w:webHidden/>
              </w:rPr>
              <w:t>21</w:t>
            </w:r>
            <w:r w:rsidR="001446A8">
              <w:rPr>
                <w:noProof/>
                <w:webHidden/>
              </w:rPr>
              <w:fldChar w:fldCharType="end"/>
            </w:r>
          </w:hyperlink>
        </w:p>
        <w:p w14:paraId="44CEFE9F" w14:textId="72D7FBA0" w:rsidR="001446A8" w:rsidRDefault="00807BA7">
          <w:pPr>
            <w:pStyle w:val="TOC2"/>
            <w:tabs>
              <w:tab w:val="right" w:leader="dot" w:pos="9396"/>
            </w:tabs>
            <w:rPr>
              <w:rFonts w:eastAsiaTheme="minorEastAsia" w:cstheme="minorBidi"/>
              <w:noProof/>
              <w:szCs w:val="22"/>
              <w:lang w:val="nl-NL"/>
            </w:rPr>
          </w:pPr>
          <w:hyperlink w:anchor="_Toc58787233" w:history="1">
            <w:r w:rsidR="001446A8" w:rsidRPr="002D344A">
              <w:rPr>
                <w:rStyle w:val="Hyperlink"/>
                <w:noProof/>
                <w14:scene3d>
                  <w14:camera w14:prst="orthographicFront"/>
                  <w14:lightRig w14:rig="threePt" w14:dir="t">
                    <w14:rot w14:lat="0" w14:lon="0" w14:rev="0"/>
                  </w14:lightRig>
                </w14:scene3d>
              </w:rPr>
              <w:t>5.1</w:t>
            </w:r>
            <w:r w:rsidR="001446A8" w:rsidRPr="002D344A">
              <w:rPr>
                <w:rStyle w:val="Hyperlink"/>
                <w:noProof/>
              </w:rPr>
              <w:t xml:space="preserve"> Middelen van promotie</w:t>
            </w:r>
            <w:r w:rsidR="001446A8">
              <w:rPr>
                <w:noProof/>
                <w:webHidden/>
              </w:rPr>
              <w:tab/>
            </w:r>
            <w:r w:rsidR="001446A8">
              <w:rPr>
                <w:noProof/>
                <w:webHidden/>
              </w:rPr>
              <w:fldChar w:fldCharType="begin"/>
            </w:r>
            <w:r w:rsidR="001446A8">
              <w:rPr>
                <w:noProof/>
                <w:webHidden/>
              </w:rPr>
              <w:instrText xml:space="preserve"> PAGEREF _Toc58787233 \h </w:instrText>
            </w:r>
            <w:r w:rsidR="001446A8">
              <w:rPr>
                <w:noProof/>
                <w:webHidden/>
              </w:rPr>
            </w:r>
            <w:r w:rsidR="001446A8">
              <w:rPr>
                <w:noProof/>
                <w:webHidden/>
              </w:rPr>
              <w:fldChar w:fldCharType="separate"/>
            </w:r>
            <w:r w:rsidR="00DE6489">
              <w:rPr>
                <w:noProof/>
                <w:webHidden/>
              </w:rPr>
              <w:t>21</w:t>
            </w:r>
            <w:r w:rsidR="001446A8">
              <w:rPr>
                <w:noProof/>
                <w:webHidden/>
              </w:rPr>
              <w:fldChar w:fldCharType="end"/>
            </w:r>
          </w:hyperlink>
        </w:p>
        <w:p w14:paraId="540AF7F2" w14:textId="59DAA970" w:rsidR="001446A8" w:rsidRDefault="00807BA7">
          <w:pPr>
            <w:pStyle w:val="TOC3"/>
            <w:tabs>
              <w:tab w:val="right" w:leader="dot" w:pos="9396"/>
            </w:tabs>
            <w:rPr>
              <w:rFonts w:eastAsiaTheme="minorEastAsia" w:cstheme="minorBidi"/>
              <w:noProof/>
              <w:szCs w:val="22"/>
              <w:lang w:val="nl-NL"/>
            </w:rPr>
          </w:pPr>
          <w:hyperlink w:anchor="_Toc58787234" w:history="1">
            <w:r w:rsidR="001446A8" w:rsidRPr="002D344A">
              <w:rPr>
                <w:rStyle w:val="Hyperlink"/>
                <w:noProof/>
              </w:rPr>
              <w:t>5.1.1 Posters (verplicht)</w:t>
            </w:r>
            <w:r w:rsidR="001446A8">
              <w:rPr>
                <w:noProof/>
                <w:webHidden/>
              </w:rPr>
              <w:tab/>
            </w:r>
            <w:r w:rsidR="001446A8">
              <w:rPr>
                <w:noProof/>
                <w:webHidden/>
              </w:rPr>
              <w:fldChar w:fldCharType="begin"/>
            </w:r>
            <w:r w:rsidR="001446A8">
              <w:rPr>
                <w:noProof/>
                <w:webHidden/>
              </w:rPr>
              <w:instrText xml:space="preserve"> PAGEREF _Toc58787234 \h </w:instrText>
            </w:r>
            <w:r w:rsidR="001446A8">
              <w:rPr>
                <w:noProof/>
                <w:webHidden/>
              </w:rPr>
            </w:r>
            <w:r w:rsidR="001446A8">
              <w:rPr>
                <w:noProof/>
                <w:webHidden/>
              </w:rPr>
              <w:fldChar w:fldCharType="separate"/>
            </w:r>
            <w:r w:rsidR="00DE6489">
              <w:rPr>
                <w:noProof/>
                <w:webHidden/>
              </w:rPr>
              <w:t>21</w:t>
            </w:r>
            <w:r w:rsidR="001446A8">
              <w:rPr>
                <w:noProof/>
                <w:webHidden/>
              </w:rPr>
              <w:fldChar w:fldCharType="end"/>
            </w:r>
          </w:hyperlink>
        </w:p>
        <w:p w14:paraId="43D6E51E" w14:textId="6CA9C01E" w:rsidR="001446A8" w:rsidRDefault="00807BA7">
          <w:pPr>
            <w:pStyle w:val="TOC2"/>
            <w:tabs>
              <w:tab w:val="right" w:leader="dot" w:pos="9396"/>
            </w:tabs>
            <w:rPr>
              <w:rFonts w:eastAsiaTheme="minorEastAsia" w:cstheme="minorBidi"/>
              <w:noProof/>
              <w:szCs w:val="22"/>
              <w:lang w:val="nl-NL"/>
            </w:rPr>
          </w:pPr>
          <w:hyperlink w:anchor="_Toc58787235" w:history="1">
            <w:r w:rsidR="001446A8" w:rsidRPr="002D344A">
              <w:rPr>
                <w:rStyle w:val="Hyperlink"/>
                <w:noProof/>
                <w14:scene3d>
                  <w14:camera w14:prst="orthographicFront"/>
                  <w14:lightRig w14:rig="threePt" w14:dir="t">
                    <w14:rot w14:lat="0" w14:lon="0" w14:rev="0"/>
                  </w14:lightRig>
                </w14:scene3d>
              </w:rPr>
              <w:t>5.2</w:t>
            </w:r>
            <w:r w:rsidR="001446A8" w:rsidRPr="002D344A">
              <w:rPr>
                <w:rStyle w:val="Hyperlink"/>
                <w:noProof/>
              </w:rPr>
              <w:t xml:space="preserve"> Website(verplicht)</w:t>
            </w:r>
            <w:r w:rsidR="001446A8">
              <w:rPr>
                <w:noProof/>
                <w:webHidden/>
              </w:rPr>
              <w:tab/>
            </w:r>
            <w:r w:rsidR="001446A8">
              <w:rPr>
                <w:noProof/>
                <w:webHidden/>
              </w:rPr>
              <w:fldChar w:fldCharType="begin"/>
            </w:r>
            <w:r w:rsidR="001446A8">
              <w:rPr>
                <w:noProof/>
                <w:webHidden/>
              </w:rPr>
              <w:instrText xml:space="preserve"> PAGEREF _Toc58787235 \h </w:instrText>
            </w:r>
            <w:r w:rsidR="001446A8">
              <w:rPr>
                <w:noProof/>
                <w:webHidden/>
              </w:rPr>
            </w:r>
            <w:r w:rsidR="001446A8">
              <w:rPr>
                <w:noProof/>
                <w:webHidden/>
              </w:rPr>
              <w:fldChar w:fldCharType="separate"/>
            </w:r>
            <w:r w:rsidR="00DE6489">
              <w:rPr>
                <w:noProof/>
                <w:webHidden/>
              </w:rPr>
              <w:t>22</w:t>
            </w:r>
            <w:r w:rsidR="001446A8">
              <w:rPr>
                <w:noProof/>
                <w:webHidden/>
              </w:rPr>
              <w:fldChar w:fldCharType="end"/>
            </w:r>
          </w:hyperlink>
        </w:p>
        <w:p w14:paraId="26208073" w14:textId="6D227C0E" w:rsidR="001446A8" w:rsidRDefault="00807BA7">
          <w:pPr>
            <w:pStyle w:val="TOC3"/>
            <w:tabs>
              <w:tab w:val="right" w:leader="dot" w:pos="9396"/>
            </w:tabs>
            <w:rPr>
              <w:rFonts w:eastAsiaTheme="minorEastAsia" w:cstheme="minorBidi"/>
              <w:noProof/>
              <w:szCs w:val="22"/>
              <w:lang w:val="nl-NL"/>
            </w:rPr>
          </w:pPr>
          <w:hyperlink w:anchor="_Toc58787236" w:history="1">
            <w:r w:rsidR="001446A8" w:rsidRPr="002D344A">
              <w:rPr>
                <w:rStyle w:val="Hyperlink"/>
                <w:noProof/>
              </w:rPr>
              <w:t>5.2.1 Commissiepagina</w:t>
            </w:r>
            <w:r w:rsidR="001446A8">
              <w:rPr>
                <w:noProof/>
                <w:webHidden/>
              </w:rPr>
              <w:tab/>
            </w:r>
            <w:r w:rsidR="001446A8">
              <w:rPr>
                <w:noProof/>
                <w:webHidden/>
              </w:rPr>
              <w:fldChar w:fldCharType="begin"/>
            </w:r>
            <w:r w:rsidR="001446A8">
              <w:rPr>
                <w:noProof/>
                <w:webHidden/>
              </w:rPr>
              <w:instrText xml:space="preserve"> PAGEREF _Toc58787236 \h </w:instrText>
            </w:r>
            <w:r w:rsidR="001446A8">
              <w:rPr>
                <w:noProof/>
                <w:webHidden/>
              </w:rPr>
            </w:r>
            <w:r w:rsidR="001446A8">
              <w:rPr>
                <w:noProof/>
                <w:webHidden/>
              </w:rPr>
              <w:fldChar w:fldCharType="separate"/>
            </w:r>
            <w:r w:rsidR="00DE6489">
              <w:rPr>
                <w:noProof/>
                <w:webHidden/>
              </w:rPr>
              <w:t>22</w:t>
            </w:r>
            <w:r w:rsidR="001446A8">
              <w:rPr>
                <w:noProof/>
                <w:webHidden/>
              </w:rPr>
              <w:fldChar w:fldCharType="end"/>
            </w:r>
          </w:hyperlink>
        </w:p>
        <w:p w14:paraId="47EC795E" w14:textId="549C1437" w:rsidR="001446A8" w:rsidRDefault="00807BA7">
          <w:pPr>
            <w:pStyle w:val="TOC3"/>
            <w:tabs>
              <w:tab w:val="right" w:leader="dot" w:pos="9396"/>
            </w:tabs>
            <w:rPr>
              <w:rFonts w:eastAsiaTheme="minorEastAsia" w:cstheme="minorBidi"/>
              <w:noProof/>
              <w:szCs w:val="22"/>
              <w:lang w:val="nl-NL"/>
            </w:rPr>
          </w:pPr>
          <w:hyperlink w:anchor="_Toc58787237" w:history="1">
            <w:r w:rsidR="001446A8" w:rsidRPr="002D344A">
              <w:rPr>
                <w:rStyle w:val="Hyperlink"/>
                <w:noProof/>
              </w:rPr>
              <w:t>5.2.2 Promotie via de website</w:t>
            </w:r>
            <w:r w:rsidR="001446A8">
              <w:rPr>
                <w:noProof/>
                <w:webHidden/>
              </w:rPr>
              <w:tab/>
            </w:r>
            <w:r w:rsidR="001446A8">
              <w:rPr>
                <w:noProof/>
                <w:webHidden/>
              </w:rPr>
              <w:fldChar w:fldCharType="begin"/>
            </w:r>
            <w:r w:rsidR="001446A8">
              <w:rPr>
                <w:noProof/>
                <w:webHidden/>
              </w:rPr>
              <w:instrText xml:space="preserve"> PAGEREF _Toc58787237 \h </w:instrText>
            </w:r>
            <w:r w:rsidR="001446A8">
              <w:rPr>
                <w:noProof/>
                <w:webHidden/>
              </w:rPr>
            </w:r>
            <w:r w:rsidR="001446A8">
              <w:rPr>
                <w:noProof/>
                <w:webHidden/>
              </w:rPr>
              <w:fldChar w:fldCharType="separate"/>
            </w:r>
            <w:r w:rsidR="00DE6489">
              <w:rPr>
                <w:noProof/>
                <w:webHidden/>
              </w:rPr>
              <w:t>22</w:t>
            </w:r>
            <w:r w:rsidR="001446A8">
              <w:rPr>
                <w:noProof/>
                <w:webHidden/>
              </w:rPr>
              <w:fldChar w:fldCharType="end"/>
            </w:r>
          </w:hyperlink>
        </w:p>
        <w:p w14:paraId="55F8F0D3" w14:textId="2AB46043" w:rsidR="001446A8" w:rsidRDefault="00807BA7">
          <w:pPr>
            <w:pStyle w:val="TOC3"/>
            <w:tabs>
              <w:tab w:val="right" w:leader="dot" w:pos="9396"/>
            </w:tabs>
            <w:rPr>
              <w:rFonts w:eastAsiaTheme="minorEastAsia" w:cstheme="minorBidi"/>
              <w:noProof/>
              <w:szCs w:val="22"/>
              <w:lang w:val="nl-NL"/>
            </w:rPr>
          </w:pPr>
          <w:hyperlink w:anchor="_Toc58787238" w:history="1">
            <w:r w:rsidR="001446A8" w:rsidRPr="002D344A">
              <w:rPr>
                <w:rStyle w:val="Hyperlink"/>
                <w:noProof/>
              </w:rPr>
              <w:t>5.2.3 Inschrijvingen</w:t>
            </w:r>
            <w:r w:rsidR="001446A8">
              <w:rPr>
                <w:noProof/>
                <w:webHidden/>
              </w:rPr>
              <w:tab/>
            </w:r>
            <w:r w:rsidR="001446A8">
              <w:rPr>
                <w:noProof/>
                <w:webHidden/>
              </w:rPr>
              <w:fldChar w:fldCharType="begin"/>
            </w:r>
            <w:r w:rsidR="001446A8">
              <w:rPr>
                <w:noProof/>
                <w:webHidden/>
              </w:rPr>
              <w:instrText xml:space="preserve"> PAGEREF _Toc58787238 \h </w:instrText>
            </w:r>
            <w:r w:rsidR="001446A8">
              <w:rPr>
                <w:noProof/>
                <w:webHidden/>
              </w:rPr>
            </w:r>
            <w:r w:rsidR="001446A8">
              <w:rPr>
                <w:noProof/>
                <w:webHidden/>
              </w:rPr>
              <w:fldChar w:fldCharType="separate"/>
            </w:r>
            <w:r w:rsidR="00DE6489">
              <w:rPr>
                <w:noProof/>
                <w:webHidden/>
              </w:rPr>
              <w:t>22</w:t>
            </w:r>
            <w:r w:rsidR="001446A8">
              <w:rPr>
                <w:noProof/>
                <w:webHidden/>
              </w:rPr>
              <w:fldChar w:fldCharType="end"/>
            </w:r>
          </w:hyperlink>
        </w:p>
        <w:p w14:paraId="4A3BBB26" w14:textId="27B1046F" w:rsidR="001446A8" w:rsidRDefault="00807BA7">
          <w:pPr>
            <w:pStyle w:val="TOC2"/>
            <w:tabs>
              <w:tab w:val="right" w:leader="dot" w:pos="9396"/>
            </w:tabs>
            <w:rPr>
              <w:rFonts w:eastAsiaTheme="minorEastAsia" w:cstheme="minorBidi"/>
              <w:noProof/>
              <w:szCs w:val="22"/>
              <w:lang w:val="nl-NL"/>
            </w:rPr>
          </w:pPr>
          <w:hyperlink w:anchor="_Toc58787239" w:history="1">
            <w:r w:rsidR="001446A8" w:rsidRPr="002D344A">
              <w:rPr>
                <w:rStyle w:val="Hyperlink"/>
                <w:noProof/>
                <w14:scene3d>
                  <w14:camera w14:prst="orthographicFront"/>
                  <w14:lightRig w14:rig="threePt" w14:dir="t">
                    <w14:rot w14:lat="0" w14:lon="0" w14:rev="0"/>
                  </w14:lightRig>
                </w14:scene3d>
              </w:rPr>
              <w:t>5.3</w:t>
            </w:r>
            <w:r w:rsidR="001446A8" w:rsidRPr="002D344A">
              <w:rPr>
                <w:rStyle w:val="Hyperlink"/>
                <w:noProof/>
              </w:rPr>
              <w:t xml:space="preserve"> Nieuwsbrief</w:t>
            </w:r>
            <w:r w:rsidR="001446A8">
              <w:rPr>
                <w:noProof/>
                <w:webHidden/>
              </w:rPr>
              <w:tab/>
            </w:r>
            <w:r w:rsidR="001446A8">
              <w:rPr>
                <w:noProof/>
                <w:webHidden/>
              </w:rPr>
              <w:fldChar w:fldCharType="begin"/>
            </w:r>
            <w:r w:rsidR="001446A8">
              <w:rPr>
                <w:noProof/>
                <w:webHidden/>
              </w:rPr>
              <w:instrText xml:space="preserve"> PAGEREF _Toc58787239 \h </w:instrText>
            </w:r>
            <w:r w:rsidR="001446A8">
              <w:rPr>
                <w:noProof/>
                <w:webHidden/>
              </w:rPr>
            </w:r>
            <w:r w:rsidR="001446A8">
              <w:rPr>
                <w:noProof/>
                <w:webHidden/>
              </w:rPr>
              <w:fldChar w:fldCharType="separate"/>
            </w:r>
            <w:r w:rsidR="00DE6489">
              <w:rPr>
                <w:noProof/>
                <w:webHidden/>
              </w:rPr>
              <w:t>22</w:t>
            </w:r>
            <w:r w:rsidR="001446A8">
              <w:rPr>
                <w:noProof/>
                <w:webHidden/>
              </w:rPr>
              <w:fldChar w:fldCharType="end"/>
            </w:r>
          </w:hyperlink>
        </w:p>
        <w:p w14:paraId="70877B3E" w14:textId="2A5815FC" w:rsidR="001446A8" w:rsidRDefault="00807BA7">
          <w:pPr>
            <w:pStyle w:val="TOC2"/>
            <w:tabs>
              <w:tab w:val="right" w:leader="dot" w:pos="9396"/>
            </w:tabs>
            <w:rPr>
              <w:rFonts w:eastAsiaTheme="minorEastAsia" w:cstheme="minorBidi"/>
              <w:noProof/>
              <w:szCs w:val="22"/>
              <w:lang w:val="nl-NL"/>
            </w:rPr>
          </w:pPr>
          <w:hyperlink w:anchor="_Toc58787240" w:history="1">
            <w:r w:rsidR="001446A8" w:rsidRPr="002D344A">
              <w:rPr>
                <w:rStyle w:val="Hyperlink"/>
                <w:noProof/>
                <w14:scene3d>
                  <w14:camera w14:prst="orthographicFront"/>
                  <w14:lightRig w14:rig="threePt" w14:dir="t">
                    <w14:rot w14:lat="0" w14:lon="0" w14:rev="0"/>
                  </w14:lightRig>
                </w14:scene3d>
              </w:rPr>
              <w:t>5.4</w:t>
            </w:r>
            <w:r w:rsidR="001446A8" w:rsidRPr="002D344A">
              <w:rPr>
                <w:rStyle w:val="Hyperlink"/>
                <w:noProof/>
              </w:rPr>
              <w:t xml:space="preserve"> Facebook</w:t>
            </w:r>
            <w:r w:rsidR="001446A8">
              <w:rPr>
                <w:noProof/>
                <w:webHidden/>
              </w:rPr>
              <w:tab/>
            </w:r>
            <w:r w:rsidR="001446A8">
              <w:rPr>
                <w:noProof/>
                <w:webHidden/>
              </w:rPr>
              <w:fldChar w:fldCharType="begin"/>
            </w:r>
            <w:r w:rsidR="001446A8">
              <w:rPr>
                <w:noProof/>
                <w:webHidden/>
              </w:rPr>
              <w:instrText xml:space="preserve"> PAGEREF _Toc58787240 \h </w:instrText>
            </w:r>
            <w:r w:rsidR="001446A8">
              <w:rPr>
                <w:noProof/>
                <w:webHidden/>
              </w:rPr>
            </w:r>
            <w:r w:rsidR="001446A8">
              <w:rPr>
                <w:noProof/>
                <w:webHidden/>
              </w:rPr>
              <w:fldChar w:fldCharType="separate"/>
            </w:r>
            <w:r w:rsidR="00DE6489">
              <w:rPr>
                <w:noProof/>
                <w:webHidden/>
              </w:rPr>
              <w:t>22</w:t>
            </w:r>
            <w:r w:rsidR="001446A8">
              <w:rPr>
                <w:noProof/>
                <w:webHidden/>
              </w:rPr>
              <w:fldChar w:fldCharType="end"/>
            </w:r>
          </w:hyperlink>
        </w:p>
        <w:p w14:paraId="188FDC95" w14:textId="28F5D883" w:rsidR="001446A8" w:rsidRDefault="00807BA7">
          <w:pPr>
            <w:pStyle w:val="TOC2"/>
            <w:tabs>
              <w:tab w:val="right" w:leader="dot" w:pos="9396"/>
            </w:tabs>
            <w:rPr>
              <w:rFonts w:eastAsiaTheme="minorEastAsia" w:cstheme="minorBidi"/>
              <w:noProof/>
              <w:szCs w:val="22"/>
              <w:lang w:val="nl-NL"/>
            </w:rPr>
          </w:pPr>
          <w:hyperlink w:anchor="_Toc58787241" w:history="1">
            <w:r w:rsidR="001446A8" w:rsidRPr="002D344A">
              <w:rPr>
                <w:rStyle w:val="Hyperlink"/>
                <w:noProof/>
                <w14:scene3d>
                  <w14:camera w14:prst="orthographicFront"/>
                  <w14:lightRig w14:rig="threePt" w14:dir="t">
                    <w14:rot w14:lat="0" w14:lon="0" w14:rev="0"/>
                  </w14:lightRig>
                </w14:scene3d>
              </w:rPr>
              <w:t>5.5</w:t>
            </w:r>
            <w:r w:rsidR="001446A8" w:rsidRPr="002D344A">
              <w:rPr>
                <w:rStyle w:val="Hyperlink"/>
                <w:noProof/>
              </w:rPr>
              <w:t xml:space="preserve"> SMS</w:t>
            </w:r>
            <w:r w:rsidR="001446A8">
              <w:rPr>
                <w:noProof/>
                <w:webHidden/>
              </w:rPr>
              <w:tab/>
            </w:r>
            <w:r w:rsidR="001446A8">
              <w:rPr>
                <w:noProof/>
                <w:webHidden/>
              </w:rPr>
              <w:fldChar w:fldCharType="begin"/>
            </w:r>
            <w:r w:rsidR="001446A8">
              <w:rPr>
                <w:noProof/>
                <w:webHidden/>
              </w:rPr>
              <w:instrText xml:space="preserve"> PAGEREF _Toc58787241 \h </w:instrText>
            </w:r>
            <w:r w:rsidR="001446A8">
              <w:rPr>
                <w:noProof/>
                <w:webHidden/>
              </w:rPr>
            </w:r>
            <w:r w:rsidR="001446A8">
              <w:rPr>
                <w:noProof/>
                <w:webHidden/>
              </w:rPr>
              <w:fldChar w:fldCharType="separate"/>
            </w:r>
            <w:r w:rsidR="00DE6489">
              <w:rPr>
                <w:b/>
                <w:bCs/>
                <w:noProof/>
                <w:webHidden/>
              </w:rPr>
              <w:t>Error! Bookmark not defined.</w:t>
            </w:r>
            <w:r w:rsidR="001446A8">
              <w:rPr>
                <w:noProof/>
                <w:webHidden/>
              </w:rPr>
              <w:fldChar w:fldCharType="end"/>
            </w:r>
          </w:hyperlink>
        </w:p>
        <w:p w14:paraId="620DF8B3" w14:textId="237B5726" w:rsidR="001446A8" w:rsidRDefault="00807BA7">
          <w:pPr>
            <w:pStyle w:val="TOC2"/>
            <w:tabs>
              <w:tab w:val="right" w:leader="dot" w:pos="9396"/>
            </w:tabs>
            <w:rPr>
              <w:rFonts w:eastAsiaTheme="minorEastAsia" w:cstheme="minorBidi"/>
              <w:noProof/>
              <w:szCs w:val="22"/>
              <w:lang w:val="nl-NL"/>
            </w:rPr>
          </w:pPr>
          <w:hyperlink w:anchor="_Toc58787242" w:history="1">
            <w:r w:rsidR="001446A8" w:rsidRPr="002D344A">
              <w:rPr>
                <w:rStyle w:val="Hyperlink"/>
                <w:noProof/>
                <w14:scene3d>
                  <w14:camera w14:prst="orthographicFront"/>
                  <w14:lightRig w14:rig="threePt" w14:dir="t">
                    <w14:rot w14:lat="0" w14:lon="0" w14:rev="0"/>
                  </w14:lightRig>
                </w14:scene3d>
              </w:rPr>
              <w:t>5.6</w:t>
            </w:r>
            <w:r w:rsidR="001446A8" w:rsidRPr="002D344A">
              <w:rPr>
                <w:rStyle w:val="Hyperlink"/>
                <w:noProof/>
              </w:rPr>
              <w:t xml:space="preserve"> Panacea Promotie Presentaties</w:t>
            </w:r>
            <w:r w:rsidR="001446A8">
              <w:rPr>
                <w:noProof/>
                <w:webHidden/>
              </w:rPr>
              <w:tab/>
            </w:r>
            <w:r w:rsidR="001446A8">
              <w:rPr>
                <w:noProof/>
                <w:webHidden/>
              </w:rPr>
              <w:fldChar w:fldCharType="begin"/>
            </w:r>
            <w:r w:rsidR="001446A8">
              <w:rPr>
                <w:noProof/>
                <w:webHidden/>
              </w:rPr>
              <w:instrText xml:space="preserve"> PAGEREF _Toc58787242 \h </w:instrText>
            </w:r>
            <w:r w:rsidR="001446A8">
              <w:rPr>
                <w:noProof/>
                <w:webHidden/>
              </w:rPr>
            </w:r>
            <w:r w:rsidR="001446A8">
              <w:rPr>
                <w:noProof/>
                <w:webHidden/>
              </w:rPr>
              <w:fldChar w:fldCharType="separate"/>
            </w:r>
            <w:r w:rsidR="00DE6489">
              <w:rPr>
                <w:b/>
                <w:bCs/>
                <w:noProof/>
                <w:webHidden/>
              </w:rPr>
              <w:t>Error! Bookmark not defined.</w:t>
            </w:r>
            <w:r w:rsidR="001446A8">
              <w:rPr>
                <w:noProof/>
                <w:webHidden/>
              </w:rPr>
              <w:fldChar w:fldCharType="end"/>
            </w:r>
          </w:hyperlink>
        </w:p>
        <w:p w14:paraId="4D0ACA30" w14:textId="7FDC5B91" w:rsidR="001446A8" w:rsidRDefault="00807BA7">
          <w:pPr>
            <w:pStyle w:val="TOC2"/>
            <w:tabs>
              <w:tab w:val="right" w:leader="dot" w:pos="9396"/>
            </w:tabs>
            <w:rPr>
              <w:rFonts w:eastAsiaTheme="minorEastAsia" w:cstheme="minorBidi"/>
              <w:noProof/>
              <w:szCs w:val="22"/>
              <w:lang w:val="nl-NL"/>
            </w:rPr>
          </w:pPr>
          <w:hyperlink w:anchor="_Toc58787243" w:history="1">
            <w:r w:rsidR="001446A8" w:rsidRPr="002D344A">
              <w:rPr>
                <w:rStyle w:val="Hyperlink"/>
                <w:noProof/>
                <w14:scene3d>
                  <w14:camera w14:prst="orthographicFront"/>
                  <w14:lightRig w14:rig="threePt" w14:dir="t">
                    <w14:rot w14:lat="0" w14:lon="0" w14:rev="0"/>
                  </w14:lightRig>
                </w14:scene3d>
              </w:rPr>
              <w:t>5.7</w:t>
            </w:r>
            <w:r w:rsidR="001446A8" w:rsidRPr="002D344A">
              <w:rPr>
                <w:rStyle w:val="Hyperlink"/>
                <w:noProof/>
              </w:rPr>
              <w:t xml:space="preserve"> Beeldschermen faculteit en CMB</w:t>
            </w:r>
            <w:r w:rsidR="001446A8">
              <w:rPr>
                <w:noProof/>
                <w:webHidden/>
              </w:rPr>
              <w:tab/>
            </w:r>
            <w:r w:rsidR="001446A8">
              <w:rPr>
                <w:noProof/>
                <w:webHidden/>
              </w:rPr>
              <w:fldChar w:fldCharType="begin"/>
            </w:r>
            <w:r w:rsidR="001446A8">
              <w:rPr>
                <w:noProof/>
                <w:webHidden/>
              </w:rPr>
              <w:instrText xml:space="preserve"> PAGEREF _Toc58787243 \h </w:instrText>
            </w:r>
            <w:r w:rsidR="001446A8">
              <w:rPr>
                <w:noProof/>
                <w:webHidden/>
              </w:rPr>
            </w:r>
            <w:r w:rsidR="001446A8">
              <w:rPr>
                <w:noProof/>
                <w:webHidden/>
              </w:rPr>
              <w:fldChar w:fldCharType="separate"/>
            </w:r>
            <w:r w:rsidR="00DE6489">
              <w:rPr>
                <w:noProof/>
                <w:webHidden/>
              </w:rPr>
              <w:t>23</w:t>
            </w:r>
            <w:r w:rsidR="001446A8">
              <w:rPr>
                <w:noProof/>
                <w:webHidden/>
              </w:rPr>
              <w:fldChar w:fldCharType="end"/>
            </w:r>
          </w:hyperlink>
        </w:p>
        <w:p w14:paraId="31FB6124" w14:textId="154D1D7D" w:rsidR="001446A8" w:rsidRDefault="00807BA7">
          <w:pPr>
            <w:pStyle w:val="TOC2"/>
            <w:tabs>
              <w:tab w:val="right" w:leader="dot" w:pos="9396"/>
            </w:tabs>
            <w:rPr>
              <w:rFonts w:eastAsiaTheme="minorEastAsia" w:cstheme="minorBidi"/>
              <w:noProof/>
              <w:szCs w:val="22"/>
              <w:lang w:val="nl-NL"/>
            </w:rPr>
          </w:pPr>
          <w:hyperlink w:anchor="_Toc58787244" w:history="1">
            <w:r w:rsidR="001446A8" w:rsidRPr="002D344A">
              <w:rPr>
                <w:rStyle w:val="Hyperlink"/>
                <w:noProof/>
                <w14:scene3d>
                  <w14:camera w14:prst="orthographicFront"/>
                  <w14:lightRig w14:rig="threePt" w14:dir="t">
                    <w14:rot w14:lat="0" w14:lon="0" w14:rev="0"/>
                  </w14:lightRig>
                </w14:scene3d>
              </w:rPr>
              <w:t>5.8</w:t>
            </w:r>
            <w:r w:rsidR="001446A8" w:rsidRPr="002D344A">
              <w:rPr>
                <w:rStyle w:val="Hyperlink"/>
                <w:noProof/>
              </w:rPr>
              <w:t xml:space="preserve"> Programmaboekje</w:t>
            </w:r>
            <w:r w:rsidR="001446A8">
              <w:rPr>
                <w:noProof/>
                <w:webHidden/>
              </w:rPr>
              <w:tab/>
            </w:r>
            <w:r w:rsidR="001446A8">
              <w:rPr>
                <w:noProof/>
                <w:webHidden/>
              </w:rPr>
              <w:fldChar w:fldCharType="begin"/>
            </w:r>
            <w:r w:rsidR="001446A8">
              <w:rPr>
                <w:noProof/>
                <w:webHidden/>
              </w:rPr>
              <w:instrText xml:space="preserve"> PAGEREF _Toc58787244 \h </w:instrText>
            </w:r>
            <w:r w:rsidR="001446A8">
              <w:rPr>
                <w:noProof/>
                <w:webHidden/>
              </w:rPr>
            </w:r>
            <w:r w:rsidR="001446A8">
              <w:rPr>
                <w:noProof/>
                <w:webHidden/>
              </w:rPr>
              <w:fldChar w:fldCharType="separate"/>
            </w:r>
            <w:r w:rsidR="00DE6489">
              <w:rPr>
                <w:noProof/>
                <w:webHidden/>
              </w:rPr>
              <w:t>23</w:t>
            </w:r>
            <w:r w:rsidR="001446A8">
              <w:rPr>
                <w:noProof/>
                <w:webHidden/>
              </w:rPr>
              <w:fldChar w:fldCharType="end"/>
            </w:r>
          </w:hyperlink>
        </w:p>
        <w:p w14:paraId="13CA636B" w14:textId="6E83075D" w:rsidR="001446A8" w:rsidRDefault="00807BA7">
          <w:pPr>
            <w:pStyle w:val="TOC2"/>
            <w:tabs>
              <w:tab w:val="right" w:leader="dot" w:pos="9396"/>
            </w:tabs>
            <w:rPr>
              <w:rFonts w:eastAsiaTheme="minorEastAsia" w:cstheme="minorBidi"/>
              <w:noProof/>
              <w:szCs w:val="22"/>
              <w:lang w:val="nl-NL"/>
            </w:rPr>
          </w:pPr>
          <w:hyperlink w:anchor="_Toc58787245" w:history="1">
            <w:r w:rsidR="001446A8" w:rsidRPr="002D344A">
              <w:rPr>
                <w:rStyle w:val="Hyperlink"/>
                <w:noProof/>
                <w14:scene3d>
                  <w14:camera w14:prst="orthographicFront"/>
                  <w14:lightRig w14:rig="threePt" w14:dir="t">
                    <w14:rot w14:lat="0" w14:lon="0" w14:rev="0"/>
                  </w14:lightRig>
                </w14:scene3d>
              </w:rPr>
              <w:t>5.9</w:t>
            </w:r>
            <w:r w:rsidR="001446A8" w:rsidRPr="002D344A">
              <w:rPr>
                <w:rStyle w:val="Hyperlink"/>
                <w:noProof/>
              </w:rPr>
              <w:t xml:space="preserve"> PanEssay</w:t>
            </w:r>
            <w:r w:rsidR="001446A8">
              <w:rPr>
                <w:noProof/>
                <w:webHidden/>
              </w:rPr>
              <w:tab/>
            </w:r>
            <w:r w:rsidR="001446A8">
              <w:rPr>
                <w:noProof/>
                <w:webHidden/>
              </w:rPr>
              <w:fldChar w:fldCharType="begin"/>
            </w:r>
            <w:r w:rsidR="001446A8">
              <w:rPr>
                <w:noProof/>
                <w:webHidden/>
              </w:rPr>
              <w:instrText xml:space="preserve"> PAGEREF _Toc58787245 \h </w:instrText>
            </w:r>
            <w:r w:rsidR="001446A8">
              <w:rPr>
                <w:noProof/>
                <w:webHidden/>
              </w:rPr>
            </w:r>
            <w:r w:rsidR="001446A8">
              <w:rPr>
                <w:noProof/>
                <w:webHidden/>
              </w:rPr>
              <w:fldChar w:fldCharType="separate"/>
            </w:r>
            <w:r w:rsidR="00DE6489">
              <w:rPr>
                <w:noProof/>
                <w:webHidden/>
              </w:rPr>
              <w:t>23</w:t>
            </w:r>
            <w:r w:rsidR="001446A8">
              <w:rPr>
                <w:noProof/>
                <w:webHidden/>
              </w:rPr>
              <w:fldChar w:fldCharType="end"/>
            </w:r>
          </w:hyperlink>
        </w:p>
        <w:p w14:paraId="5654C255" w14:textId="296D9C87" w:rsidR="001446A8" w:rsidRDefault="00807BA7">
          <w:pPr>
            <w:pStyle w:val="TOC2"/>
            <w:tabs>
              <w:tab w:val="right" w:leader="dot" w:pos="9396"/>
            </w:tabs>
            <w:rPr>
              <w:rFonts w:eastAsiaTheme="minorEastAsia" w:cstheme="minorBidi"/>
              <w:noProof/>
              <w:szCs w:val="22"/>
              <w:lang w:val="nl-NL"/>
            </w:rPr>
          </w:pPr>
          <w:hyperlink w:anchor="_Toc58787246" w:history="1">
            <w:r w:rsidR="001446A8" w:rsidRPr="002D344A">
              <w:rPr>
                <w:rStyle w:val="Hyperlink"/>
                <w:noProof/>
                <w14:scene3d>
                  <w14:camera w14:prst="orthographicFront"/>
                  <w14:lightRig w14:rig="threePt" w14:dir="t">
                    <w14:rot w14:lat="0" w14:lon="0" w14:rev="0"/>
                  </w14:lightRig>
                </w14:scene3d>
              </w:rPr>
              <w:t>5.10</w:t>
            </w:r>
            <w:r w:rsidR="001446A8" w:rsidRPr="002D344A">
              <w:rPr>
                <w:rStyle w:val="Hyperlink"/>
                <w:noProof/>
              </w:rPr>
              <w:t xml:space="preserve"> Andere vormen van promotie</w:t>
            </w:r>
            <w:r w:rsidR="001446A8">
              <w:rPr>
                <w:noProof/>
                <w:webHidden/>
              </w:rPr>
              <w:tab/>
            </w:r>
            <w:r w:rsidR="001446A8">
              <w:rPr>
                <w:noProof/>
                <w:webHidden/>
              </w:rPr>
              <w:fldChar w:fldCharType="begin"/>
            </w:r>
            <w:r w:rsidR="001446A8">
              <w:rPr>
                <w:noProof/>
                <w:webHidden/>
              </w:rPr>
              <w:instrText xml:space="preserve"> PAGEREF _Toc58787246 \h </w:instrText>
            </w:r>
            <w:r w:rsidR="001446A8">
              <w:rPr>
                <w:noProof/>
                <w:webHidden/>
              </w:rPr>
            </w:r>
            <w:r w:rsidR="001446A8">
              <w:rPr>
                <w:noProof/>
                <w:webHidden/>
              </w:rPr>
              <w:fldChar w:fldCharType="separate"/>
            </w:r>
            <w:r w:rsidR="00DE6489">
              <w:rPr>
                <w:noProof/>
                <w:webHidden/>
              </w:rPr>
              <w:t>24</w:t>
            </w:r>
            <w:r w:rsidR="001446A8">
              <w:rPr>
                <w:noProof/>
                <w:webHidden/>
              </w:rPr>
              <w:fldChar w:fldCharType="end"/>
            </w:r>
          </w:hyperlink>
        </w:p>
        <w:p w14:paraId="0CB01524" w14:textId="364C90F0" w:rsidR="001446A8" w:rsidRDefault="00807BA7">
          <w:pPr>
            <w:pStyle w:val="TOC2"/>
            <w:tabs>
              <w:tab w:val="right" w:leader="dot" w:pos="9396"/>
            </w:tabs>
            <w:rPr>
              <w:rFonts w:eastAsiaTheme="minorEastAsia" w:cstheme="minorBidi"/>
              <w:noProof/>
              <w:szCs w:val="22"/>
              <w:lang w:val="nl-NL"/>
            </w:rPr>
          </w:pPr>
          <w:hyperlink w:anchor="_Toc58787247" w:history="1">
            <w:r w:rsidR="001446A8" w:rsidRPr="002D344A">
              <w:rPr>
                <w:rStyle w:val="Hyperlink"/>
                <w:noProof/>
                <w14:scene3d>
                  <w14:camera w14:prst="orthographicFront"/>
                  <w14:lightRig w14:rig="threePt" w14:dir="t">
                    <w14:rot w14:lat="0" w14:lon="0" w14:rev="0"/>
                  </w14:lightRig>
                </w14:scene3d>
              </w:rPr>
              <w:t>5.11</w:t>
            </w:r>
            <w:r w:rsidR="001446A8" w:rsidRPr="002D344A">
              <w:rPr>
                <w:rStyle w:val="Hyperlink"/>
                <w:noProof/>
              </w:rPr>
              <w:t xml:space="preserve"> Kledingsubsidie</w:t>
            </w:r>
            <w:r w:rsidR="001446A8">
              <w:rPr>
                <w:noProof/>
                <w:webHidden/>
              </w:rPr>
              <w:tab/>
            </w:r>
            <w:r w:rsidR="001446A8">
              <w:rPr>
                <w:noProof/>
                <w:webHidden/>
              </w:rPr>
              <w:fldChar w:fldCharType="begin"/>
            </w:r>
            <w:r w:rsidR="001446A8">
              <w:rPr>
                <w:noProof/>
                <w:webHidden/>
              </w:rPr>
              <w:instrText xml:space="preserve"> PAGEREF _Toc58787247 \h </w:instrText>
            </w:r>
            <w:r w:rsidR="001446A8">
              <w:rPr>
                <w:noProof/>
                <w:webHidden/>
              </w:rPr>
            </w:r>
            <w:r w:rsidR="001446A8">
              <w:rPr>
                <w:noProof/>
                <w:webHidden/>
              </w:rPr>
              <w:fldChar w:fldCharType="separate"/>
            </w:r>
            <w:r w:rsidR="00DE6489">
              <w:rPr>
                <w:noProof/>
                <w:webHidden/>
              </w:rPr>
              <w:t>24</w:t>
            </w:r>
            <w:r w:rsidR="001446A8">
              <w:rPr>
                <w:noProof/>
                <w:webHidden/>
              </w:rPr>
              <w:fldChar w:fldCharType="end"/>
            </w:r>
          </w:hyperlink>
        </w:p>
        <w:p w14:paraId="5A27CCE2" w14:textId="78167446" w:rsidR="001446A8" w:rsidRDefault="00807BA7">
          <w:pPr>
            <w:pStyle w:val="TOC2"/>
            <w:tabs>
              <w:tab w:val="right" w:leader="dot" w:pos="9396"/>
            </w:tabs>
            <w:rPr>
              <w:rFonts w:eastAsiaTheme="minorEastAsia" w:cstheme="minorBidi"/>
              <w:noProof/>
              <w:szCs w:val="22"/>
              <w:lang w:val="nl-NL"/>
            </w:rPr>
          </w:pPr>
          <w:hyperlink w:anchor="_Toc58787248" w:history="1">
            <w:r w:rsidR="001446A8" w:rsidRPr="002D344A">
              <w:rPr>
                <w:rStyle w:val="Hyperlink"/>
                <w:noProof/>
                <w14:scene3d>
                  <w14:camera w14:prst="orthographicFront"/>
                  <w14:lightRig w14:rig="threePt" w14:dir="t">
                    <w14:rot w14:lat="0" w14:lon="0" w14:rev="0"/>
                  </w14:lightRig>
                </w14:scene3d>
              </w:rPr>
              <w:t>5.12</w:t>
            </w:r>
            <w:r w:rsidR="001446A8" w:rsidRPr="002D344A">
              <w:rPr>
                <w:rStyle w:val="Hyperlink"/>
                <w:noProof/>
              </w:rPr>
              <w:t xml:space="preserve"> Commissie logo’s</w:t>
            </w:r>
            <w:r w:rsidR="001446A8">
              <w:rPr>
                <w:noProof/>
                <w:webHidden/>
              </w:rPr>
              <w:tab/>
            </w:r>
            <w:r w:rsidR="001446A8">
              <w:rPr>
                <w:noProof/>
                <w:webHidden/>
              </w:rPr>
              <w:fldChar w:fldCharType="begin"/>
            </w:r>
            <w:r w:rsidR="001446A8">
              <w:rPr>
                <w:noProof/>
                <w:webHidden/>
              </w:rPr>
              <w:instrText xml:space="preserve"> PAGEREF _Toc58787248 \h </w:instrText>
            </w:r>
            <w:r w:rsidR="001446A8">
              <w:rPr>
                <w:noProof/>
                <w:webHidden/>
              </w:rPr>
            </w:r>
            <w:r w:rsidR="001446A8">
              <w:rPr>
                <w:noProof/>
                <w:webHidden/>
              </w:rPr>
              <w:fldChar w:fldCharType="separate"/>
            </w:r>
            <w:r w:rsidR="00DE6489">
              <w:rPr>
                <w:b/>
                <w:bCs/>
                <w:noProof/>
                <w:webHidden/>
              </w:rPr>
              <w:t>Error! Bookmark not defined.</w:t>
            </w:r>
            <w:r w:rsidR="001446A8">
              <w:rPr>
                <w:noProof/>
                <w:webHidden/>
              </w:rPr>
              <w:fldChar w:fldCharType="end"/>
            </w:r>
          </w:hyperlink>
        </w:p>
        <w:p w14:paraId="43EBECE4" w14:textId="5680EC9E" w:rsidR="001446A8" w:rsidRDefault="00807BA7">
          <w:pPr>
            <w:pStyle w:val="TOC1"/>
            <w:tabs>
              <w:tab w:val="right" w:leader="dot" w:pos="9396"/>
            </w:tabs>
            <w:rPr>
              <w:rFonts w:eastAsiaTheme="minorEastAsia" w:cstheme="minorBidi"/>
              <w:noProof/>
              <w:szCs w:val="22"/>
              <w:lang w:val="nl-NL"/>
            </w:rPr>
          </w:pPr>
          <w:hyperlink w:anchor="_Toc58787249" w:history="1">
            <w:r w:rsidR="001446A8" w:rsidRPr="002D344A">
              <w:rPr>
                <w:rStyle w:val="Hyperlink"/>
                <w:rFonts w:asciiTheme="majorHAnsi" w:eastAsia="Verdana" w:hAnsiTheme="majorHAnsi"/>
                <w:noProof/>
              </w:rPr>
              <w:t>6</w:t>
            </w:r>
            <w:r w:rsidR="001446A8" w:rsidRPr="002D344A">
              <w:rPr>
                <w:rStyle w:val="Hyperlink"/>
                <w:noProof/>
              </w:rPr>
              <w:t xml:space="preserve"> Acquisitie</w:t>
            </w:r>
            <w:r w:rsidR="001446A8">
              <w:rPr>
                <w:noProof/>
                <w:webHidden/>
              </w:rPr>
              <w:tab/>
            </w:r>
            <w:r w:rsidR="001446A8">
              <w:rPr>
                <w:noProof/>
                <w:webHidden/>
              </w:rPr>
              <w:fldChar w:fldCharType="begin"/>
            </w:r>
            <w:r w:rsidR="001446A8">
              <w:rPr>
                <w:noProof/>
                <w:webHidden/>
              </w:rPr>
              <w:instrText xml:space="preserve"> PAGEREF _Toc58787249 \h </w:instrText>
            </w:r>
            <w:r w:rsidR="001446A8">
              <w:rPr>
                <w:noProof/>
                <w:webHidden/>
              </w:rPr>
            </w:r>
            <w:r w:rsidR="001446A8">
              <w:rPr>
                <w:noProof/>
                <w:webHidden/>
              </w:rPr>
              <w:fldChar w:fldCharType="separate"/>
            </w:r>
            <w:r w:rsidR="00DE6489">
              <w:rPr>
                <w:noProof/>
                <w:webHidden/>
              </w:rPr>
              <w:t>25</w:t>
            </w:r>
            <w:r w:rsidR="001446A8">
              <w:rPr>
                <w:noProof/>
                <w:webHidden/>
              </w:rPr>
              <w:fldChar w:fldCharType="end"/>
            </w:r>
          </w:hyperlink>
        </w:p>
        <w:p w14:paraId="4CEBCB28" w14:textId="12869991" w:rsidR="001446A8" w:rsidRDefault="00807BA7">
          <w:pPr>
            <w:pStyle w:val="TOC2"/>
            <w:tabs>
              <w:tab w:val="right" w:leader="dot" w:pos="9396"/>
            </w:tabs>
            <w:rPr>
              <w:rFonts w:eastAsiaTheme="minorEastAsia" w:cstheme="minorBidi"/>
              <w:noProof/>
              <w:szCs w:val="22"/>
              <w:lang w:val="nl-NL"/>
            </w:rPr>
          </w:pPr>
          <w:hyperlink w:anchor="_Toc58787250" w:history="1">
            <w:r w:rsidR="001446A8" w:rsidRPr="002D344A">
              <w:rPr>
                <w:rStyle w:val="Hyperlink"/>
                <w:noProof/>
                <w14:scene3d>
                  <w14:camera w14:prst="orthographicFront"/>
                  <w14:lightRig w14:rig="threePt" w14:dir="t">
                    <w14:rot w14:lat="0" w14:lon="0" w14:rev="0"/>
                  </w14:lightRig>
                </w14:scene3d>
              </w:rPr>
              <w:t>6.1</w:t>
            </w:r>
            <w:r w:rsidR="001446A8" w:rsidRPr="002D344A">
              <w:rPr>
                <w:rStyle w:val="Hyperlink"/>
                <w:noProof/>
              </w:rPr>
              <w:t xml:space="preserve"> Inleiding</w:t>
            </w:r>
            <w:r w:rsidR="001446A8">
              <w:rPr>
                <w:noProof/>
                <w:webHidden/>
              </w:rPr>
              <w:tab/>
            </w:r>
            <w:r w:rsidR="001446A8">
              <w:rPr>
                <w:noProof/>
                <w:webHidden/>
              </w:rPr>
              <w:fldChar w:fldCharType="begin"/>
            </w:r>
            <w:r w:rsidR="001446A8">
              <w:rPr>
                <w:noProof/>
                <w:webHidden/>
              </w:rPr>
              <w:instrText xml:space="preserve"> PAGEREF _Toc58787250 \h </w:instrText>
            </w:r>
            <w:r w:rsidR="001446A8">
              <w:rPr>
                <w:noProof/>
                <w:webHidden/>
              </w:rPr>
            </w:r>
            <w:r w:rsidR="001446A8">
              <w:rPr>
                <w:noProof/>
                <w:webHidden/>
              </w:rPr>
              <w:fldChar w:fldCharType="separate"/>
            </w:r>
            <w:r w:rsidR="00DE6489">
              <w:rPr>
                <w:noProof/>
                <w:webHidden/>
              </w:rPr>
              <w:t>25</w:t>
            </w:r>
            <w:r w:rsidR="001446A8">
              <w:rPr>
                <w:noProof/>
                <w:webHidden/>
              </w:rPr>
              <w:fldChar w:fldCharType="end"/>
            </w:r>
          </w:hyperlink>
        </w:p>
        <w:p w14:paraId="0CDD9FB1" w14:textId="2471E201" w:rsidR="001446A8" w:rsidRDefault="00807BA7">
          <w:pPr>
            <w:pStyle w:val="TOC2"/>
            <w:tabs>
              <w:tab w:val="right" w:leader="dot" w:pos="9396"/>
            </w:tabs>
            <w:rPr>
              <w:rFonts w:eastAsiaTheme="minorEastAsia" w:cstheme="minorBidi"/>
              <w:noProof/>
              <w:szCs w:val="22"/>
              <w:lang w:val="nl-NL"/>
            </w:rPr>
          </w:pPr>
          <w:hyperlink w:anchor="_Toc58787251" w:history="1">
            <w:r w:rsidR="001446A8" w:rsidRPr="002D344A">
              <w:rPr>
                <w:rStyle w:val="Hyperlink"/>
                <w:noProof/>
                <w14:scene3d>
                  <w14:camera w14:prst="orthographicFront"/>
                  <w14:lightRig w14:rig="threePt" w14:dir="t">
                    <w14:rot w14:lat="0" w14:lon="0" w14:rev="0"/>
                  </w14:lightRig>
                </w14:scene3d>
              </w:rPr>
              <w:t>6.2</w:t>
            </w:r>
            <w:r w:rsidR="001446A8" w:rsidRPr="002D344A">
              <w:rPr>
                <w:rStyle w:val="Hyperlink"/>
                <w:noProof/>
              </w:rPr>
              <w:t xml:space="preserve"> Sponsoren</w:t>
            </w:r>
            <w:r w:rsidR="001446A8">
              <w:rPr>
                <w:noProof/>
                <w:webHidden/>
              </w:rPr>
              <w:tab/>
            </w:r>
            <w:r w:rsidR="001446A8">
              <w:rPr>
                <w:noProof/>
                <w:webHidden/>
              </w:rPr>
              <w:fldChar w:fldCharType="begin"/>
            </w:r>
            <w:r w:rsidR="001446A8">
              <w:rPr>
                <w:noProof/>
                <w:webHidden/>
              </w:rPr>
              <w:instrText xml:space="preserve"> PAGEREF _Toc58787251 \h </w:instrText>
            </w:r>
            <w:r w:rsidR="001446A8">
              <w:rPr>
                <w:noProof/>
                <w:webHidden/>
              </w:rPr>
            </w:r>
            <w:r w:rsidR="001446A8">
              <w:rPr>
                <w:noProof/>
                <w:webHidden/>
              </w:rPr>
              <w:fldChar w:fldCharType="separate"/>
            </w:r>
            <w:r w:rsidR="00DE6489">
              <w:rPr>
                <w:noProof/>
                <w:webHidden/>
              </w:rPr>
              <w:t>25</w:t>
            </w:r>
            <w:r w:rsidR="001446A8">
              <w:rPr>
                <w:noProof/>
                <w:webHidden/>
              </w:rPr>
              <w:fldChar w:fldCharType="end"/>
            </w:r>
          </w:hyperlink>
        </w:p>
        <w:p w14:paraId="2D43FAD4" w14:textId="2BCFF18A" w:rsidR="001446A8" w:rsidRDefault="00807BA7">
          <w:pPr>
            <w:pStyle w:val="TOC2"/>
            <w:tabs>
              <w:tab w:val="right" w:leader="dot" w:pos="9396"/>
            </w:tabs>
            <w:rPr>
              <w:rFonts w:eastAsiaTheme="minorEastAsia" w:cstheme="minorBidi"/>
              <w:noProof/>
              <w:szCs w:val="22"/>
              <w:lang w:val="nl-NL"/>
            </w:rPr>
          </w:pPr>
          <w:hyperlink w:anchor="_Toc58787252" w:history="1">
            <w:r w:rsidR="001446A8" w:rsidRPr="002D344A">
              <w:rPr>
                <w:rStyle w:val="Hyperlink"/>
                <w:noProof/>
                <w14:scene3d>
                  <w14:camera w14:prst="orthographicFront"/>
                  <w14:lightRig w14:rig="threePt" w14:dir="t">
                    <w14:rot w14:lat="0" w14:lon="0" w14:rev="0"/>
                  </w14:lightRig>
                </w14:scene3d>
              </w:rPr>
              <w:t>6.3</w:t>
            </w:r>
            <w:r w:rsidR="001446A8" w:rsidRPr="002D344A">
              <w:rPr>
                <w:rStyle w:val="Hyperlink"/>
                <w:noProof/>
              </w:rPr>
              <w:t xml:space="preserve"> Contracten</w:t>
            </w:r>
            <w:r w:rsidR="001446A8">
              <w:rPr>
                <w:noProof/>
                <w:webHidden/>
              </w:rPr>
              <w:tab/>
            </w:r>
            <w:r w:rsidR="001446A8">
              <w:rPr>
                <w:noProof/>
                <w:webHidden/>
              </w:rPr>
              <w:fldChar w:fldCharType="begin"/>
            </w:r>
            <w:r w:rsidR="001446A8">
              <w:rPr>
                <w:noProof/>
                <w:webHidden/>
              </w:rPr>
              <w:instrText xml:space="preserve"> PAGEREF _Toc58787252 \h </w:instrText>
            </w:r>
            <w:r w:rsidR="001446A8">
              <w:rPr>
                <w:noProof/>
                <w:webHidden/>
              </w:rPr>
            </w:r>
            <w:r w:rsidR="001446A8">
              <w:rPr>
                <w:noProof/>
                <w:webHidden/>
              </w:rPr>
              <w:fldChar w:fldCharType="separate"/>
            </w:r>
            <w:r w:rsidR="00DE6489">
              <w:rPr>
                <w:noProof/>
                <w:webHidden/>
              </w:rPr>
              <w:t>25</w:t>
            </w:r>
            <w:r w:rsidR="001446A8">
              <w:rPr>
                <w:noProof/>
                <w:webHidden/>
              </w:rPr>
              <w:fldChar w:fldCharType="end"/>
            </w:r>
          </w:hyperlink>
        </w:p>
        <w:p w14:paraId="23FA7354" w14:textId="277F29F4" w:rsidR="001446A8" w:rsidRDefault="00807BA7">
          <w:pPr>
            <w:pStyle w:val="TOC2"/>
            <w:tabs>
              <w:tab w:val="right" w:leader="dot" w:pos="9396"/>
            </w:tabs>
            <w:rPr>
              <w:rFonts w:eastAsiaTheme="minorEastAsia" w:cstheme="minorBidi"/>
              <w:noProof/>
              <w:szCs w:val="22"/>
              <w:lang w:val="nl-NL"/>
            </w:rPr>
          </w:pPr>
          <w:hyperlink w:anchor="_Toc58787253" w:history="1">
            <w:r w:rsidR="001446A8" w:rsidRPr="002D344A">
              <w:rPr>
                <w:rStyle w:val="Hyperlink"/>
                <w:noProof/>
                <w14:scene3d>
                  <w14:camera w14:prst="orthographicFront"/>
                  <w14:lightRig w14:rig="threePt" w14:dir="t">
                    <w14:rot w14:lat="0" w14:lon="0" w14:rev="0"/>
                  </w14:lightRig>
                </w14:scene3d>
              </w:rPr>
              <w:t>6.4</w:t>
            </w:r>
            <w:r w:rsidR="001446A8" w:rsidRPr="002D344A">
              <w:rPr>
                <w:rStyle w:val="Hyperlink"/>
                <w:noProof/>
              </w:rPr>
              <w:t xml:space="preserve"> Brieven naar externen</w:t>
            </w:r>
            <w:r w:rsidR="001446A8">
              <w:rPr>
                <w:noProof/>
                <w:webHidden/>
              </w:rPr>
              <w:tab/>
            </w:r>
            <w:r w:rsidR="001446A8">
              <w:rPr>
                <w:noProof/>
                <w:webHidden/>
              </w:rPr>
              <w:fldChar w:fldCharType="begin"/>
            </w:r>
            <w:r w:rsidR="001446A8">
              <w:rPr>
                <w:noProof/>
                <w:webHidden/>
              </w:rPr>
              <w:instrText xml:space="preserve"> PAGEREF _Toc58787253 \h </w:instrText>
            </w:r>
            <w:r w:rsidR="001446A8">
              <w:rPr>
                <w:noProof/>
                <w:webHidden/>
              </w:rPr>
            </w:r>
            <w:r w:rsidR="001446A8">
              <w:rPr>
                <w:noProof/>
                <w:webHidden/>
              </w:rPr>
              <w:fldChar w:fldCharType="separate"/>
            </w:r>
            <w:r w:rsidR="00DE6489">
              <w:rPr>
                <w:noProof/>
                <w:webHidden/>
              </w:rPr>
              <w:t>26</w:t>
            </w:r>
            <w:r w:rsidR="001446A8">
              <w:rPr>
                <w:noProof/>
                <w:webHidden/>
              </w:rPr>
              <w:fldChar w:fldCharType="end"/>
            </w:r>
          </w:hyperlink>
        </w:p>
        <w:p w14:paraId="5A272EF6" w14:textId="4B72644C" w:rsidR="001446A8" w:rsidRDefault="00807BA7">
          <w:pPr>
            <w:pStyle w:val="TOC2"/>
            <w:tabs>
              <w:tab w:val="right" w:leader="dot" w:pos="9396"/>
            </w:tabs>
            <w:rPr>
              <w:rFonts w:eastAsiaTheme="minorEastAsia" w:cstheme="minorBidi"/>
              <w:noProof/>
              <w:szCs w:val="22"/>
              <w:lang w:val="nl-NL"/>
            </w:rPr>
          </w:pPr>
          <w:hyperlink w:anchor="_Toc58787254" w:history="1">
            <w:r w:rsidR="001446A8" w:rsidRPr="002D344A">
              <w:rPr>
                <w:rStyle w:val="Hyperlink"/>
                <w:noProof/>
                <w14:scene3d>
                  <w14:camera w14:prst="orthographicFront"/>
                  <w14:lightRig w14:rig="threePt" w14:dir="t">
                    <w14:rot w14:lat="0" w14:lon="0" w14:rev="0"/>
                  </w14:lightRig>
                </w14:scene3d>
              </w:rPr>
              <w:t>6.5</w:t>
            </w:r>
            <w:r w:rsidR="001446A8" w:rsidRPr="002D344A">
              <w:rPr>
                <w:rStyle w:val="Hyperlink"/>
                <w:noProof/>
              </w:rPr>
              <w:t xml:space="preserve"> Reserveren van lokalen in het UMCG of de faculteit voor activiteiten</w:t>
            </w:r>
            <w:r w:rsidR="001446A8">
              <w:rPr>
                <w:noProof/>
                <w:webHidden/>
              </w:rPr>
              <w:tab/>
            </w:r>
            <w:r w:rsidR="001446A8">
              <w:rPr>
                <w:noProof/>
                <w:webHidden/>
              </w:rPr>
              <w:fldChar w:fldCharType="begin"/>
            </w:r>
            <w:r w:rsidR="001446A8">
              <w:rPr>
                <w:noProof/>
                <w:webHidden/>
              </w:rPr>
              <w:instrText xml:space="preserve"> PAGEREF _Toc58787254 \h </w:instrText>
            </w:r>
            <w:r w:rsidR="001446A8">
              <w:rPr>
                <w:noProof/>
                <w:webHidden/>
              </w:rPr>
            </w:r>
            <w:r w:rsidR="001446A8">
              <w:rPr>
                <w:noProof/>
                <w:webHidden/>
              </w:rPr>
              <w:fldChar w:fldCharType="separate"/>
            </w:r>
            <w:r w:rsidR="00DE6489">
              <w:rPr>
                <w:noProof/>
                <w:webHidden/>
              </w:rPr>
              <w:t>27</w:t>
            </w:r>
            <w:r w:rsidR="001446A8">
              <w:rPr>
                <w:noProof/>
                <w:webHidden/>
              </w:rPr>
              <w:fldChar w:fldCharType="end"/>
            </w:r>
          </w:hyperlink>
        </w:p>
        <w:p w14:paraId="2C417E37" w14:textId="58F7D670" w:rsidR="001446A8" w:rsidRDefault="00807BA7">
          <w:pPr>
            <w:pStyle w:val="TOC2"/>
            <w:tabs>
              <w:tab w:val="right" w:leader="dot" w:pos="9396"/>
            </w:tabs>
            <w:rPr>
              <w:rFonts w:eastAsiaTheme="minorEastAsia" w:cstheme="minorBidi"/>
              <w:noProof/>
              <w:szCs w:val="22"/>
              <w:lang w:val="nl-NL"/>
            </w:rPr>
          </w:pPr>
          <w:hyperlink w:anchor="_Toc58787255" w:history="1">
            <w:r w:rsidR="001446A8" w:rsidRPr="002D344A">
              <w:rPr>
                <w:rStyle w:val="Hyperlink"/>
                <w:noProof/>
                <w14:scene3d>
                  <w14:camera w14:prst="orthographicFront"/>
                  <w14:lightRig w14:rig="threePt" w14:dir="t">
                    <w14:rot w14:lat="0" w14:lon="0" w14:rev="0"/>
                  </w14:lightRig>
                </w14:scene3d>
              </w:rPr>
              <w:t>6.6</w:t>
            </w:r>
            <w:r w:rsidR="001446A8" w:rsidRPr="002D344A">
              <w:rPr>
                <w:rStyle w:val="Hyperlink"/>
                <w:noProof/>
              </w:rPr>
              <w:t xml:space="preserve"> Borrellocaties</w:t>
            </w:r>
            <w:r w:rsidR="001446A8">
              <w:rPr>
                <w:noProof/>
                <w:webHidden/>
              </w:rPr>
              <w:tab/>
            </w:r>
            <w:r w:rsidR="001446A8">
              <w:rPr>
                <w:noProof/>
                <w:webHidden/>
              </w:rPr>
              <w:fldChar w:fldCharType="begin"/>
            </w:r>
            <w:r w:rsidR="001446A8">
              <w:rPr>
                <w:noProof/>
                <w:webHidden/>
              </w:rPr>
              <w:instrText xml:space="preserve"> PAGEREF _Toc58787255 \h </w:instrText>
            </w:r>
            <w:r w:rsidR="001446A8">
              <w:rPr>
                <w:noProof/>
                <w:webHidden/>
              </w:rPr>
            </w:r>
            <w:r w:rsidR="001446A8">
              <w:rPr>
                <w:noProof/>
                <w:webHidden/>
              </w:rPr>
              <w:fldChar w:fldCharType="separate"/>
            </w:r>
            <w:r w:rsidR="00DE6489">
              <w:rPr>
                <w:noProof/>
                <w:webHidden/>
              </w:rPr>
              <w:t>27</w:t>
            </w:r>
            <w:r w:rsidR="001446A8">
              <w:rPr>
                <w:noProof/>
                <w:webHidden/>
              </w:rPr>
              <w:fldChar w:fldCharType="end"/>
            </w:r>
          </w:hyperlink>
        </w:p>
        <w:p w14:paraId="6793DE91" w14:textId="5C518100" w:rsidR="001446A8" w:rsidRDefault="00807BA7">
          <w:pPr>
            <w:pStyle w:val="TOC1"/>
            <w:tabs>
              <w:tab w:val="right" w:leader="dot" w:pos="9396"/>
            </w:tabs>
            <w:rPr>
              <w:rFonts w:eastAsiaTheme="minorEastAsia" w:cstheme="minorBidi"/>
              <w:noProof/>
              <w:szCs w:val="22"/>
              <w:lang w:val="nl-NL"/>
            </w:rPr>
          </w:pPr>
          <w:hyperlink w:anchor="_Toc58787256" w:history="1">
            <w:r w:rsidR="001446A8" w:rsidRPr="002D344A">
              <w:rPr>
                <w:rStyle w:val="Hyperlink"/>
                <w:noProof/>
              </w:rPr>
              <w:t>Bijlage 1: Adressenlijst</w:t>
            </w:r>
            <w:r w:rsidR="001446A8">
              <w:rPr>
                <w:noProof/>
                <w:webHidden/>
              </w:rPr>
              <w:tab/>
            </w:r>
            <w:r w:rsidR="001446A8">
              <w:rPr>
                <w:noProof/>
                <w:webHidden/>
              </w:rPr>
              <w:fldChar w:fldCharType="begin"/>
            </w:r>
            <w:r w:rsidR="001446A8">
              <w:rPr>
                <w:noProof/>
                <w:webHidden/>
              </w:rPr>
              <w:instrText xml:space="preserve"> PAGEREF _Toc58787256 \h </w:instrText>
            </w:r>
            <w:r w:rsidR="001446A8">
              <w:rPr>
                <w:noProof/>
                <w:webHidden/>
              </w:rPr>
            </w:r>
            <w:r w:rsidR="001446A8">
              <w:rPr>
                <w:noProof/>
                <w:webHidden/>
              </w:rPr>
              <w:fldChar w:fldCharType="separate"/>
            </w:r>
            <w:r w:rsidR="00DE6489">
              <w:rPr>
                <w:noProof/>
                <w:webHidden/>
              </w:rPr>
              <w:t>28</w:t>
            </w:r>
            <w:r w:rsidR="001446A8">
              <w:rPr>
                <w:noProof/>
                <w:webHidden/>
              </w:rPr>
              <w:fldChar w:fldCharType="end"/>
            </w:r>
          </w:hyperlink>
        </w:p>
        <w:p w14:paraId="2ECE51AB" w14:textId="42317AC6" w:rsidR="001446A8" w:rsidRDefault="00807BA7">
          <w:pPr>
            <w:pStyle w:val="TOC1"/>
            <w:tabs>
              <w:tab w:val="right" w:leader="dot" w:pos="9396"/>
            </w:tabs>
            <w:rPr>
              <w:rFonts w:eastAsiaTheme="minorEastAsia" w:cstheme="minorBidi"/>
              <w:noProof/>
              <w:szCs w:val="22"/>
              <w:lang w:val="nl-NL"/>
            </w:rPr>
          </w:pPr>
          <w:hyperlink w:anchor="_Toc58787257" w:history="1">
            <w:r w:rsidR="001446A8" w:rsidRPr="002D344A">
              <w:rPr>
                <w:rStyle w:val="Hyperlink"/>
                <w:noProof/>
              </w:rPr>
              <w:t>Bijlage 2: Evaluatieprotocol</w:t>
            </w:r>
            <w:r w:rsidR="001446A8">
              <w:rPr>
                <w:noProof/>
                <w:webHidden/>
              </w:rPr>
              <w:tab/>
            </w:r>
            <w:r w:rsidR="001446A8">
              <w:rPr>
                <w:noProof/>
                <w:webHidden/>
              </w:rPr>
              <w:fldChar w:fldCharType="begin"/>
            </w:r>
            <w:r w:rsidR="001446A8">
              <w:rPr>
                <w:noProof/>
                <w:webHidden/>
              </w:rPr>
              <w:instrText xml:space="preserve"> PAGEREF _Toc58787257 \h </w:instrText>
            </w:r>
            <w:r w:rsidR="001446A8">
              <w:rPr>
                <w:noProof/>
                <w:webHidden/>
              </w:rPr>
            </w:r>
            <w:r w:rsidR="001446A8">
              <w:rPr>
                <w:noProof/>
                <w:webHidden/>
              </w:rPr>
              <w:fldChar w:fldCharType="separate"/>
            </w:r>
            <w:r w:rsidR="00DE6489">
              <w:rPr>
                <w:noProof/>
                <w:webHidden/>
              </w:rPr>
              <w:t>29</w:t>
            </w:r>
            <w:r w:rsidR="001446A8">
              <w:rPr>
                <w:noProof/>
                <w:webHidden/>
              </w:rPr>
              <w:fldChar w:fldCharType="end"/>
            </w:r>
          </w:hyperlink>
        </w:p>
        <w:p w14:paraId="3C1FE3AA" w14:textId="4D00CC5D" w:rsidR="001446A8" w:rsidRDefault="00807BA7">
          <w:pPr>
            <w:pStyle w:val="TOC2"/>
            <w:tabs>
              <w:tab w:val="right" w:leader="dot" w:pos="9396"/>
            </w:tabs>
            <w:rPr>
              <w:rFonts w:eastAsiaTheme="minorEastAsia" w:cstheme="minorBidi"/>
              <w:noProof/>
              <w:szCs w:val="22"/>
              <w:lang w:val="nl-NL"/>
            </w:rPr>
          </w:pPr>
          <w:hyperlink w:anchor="_Toc58787258" w:history="1">
            <w:r w:rsidR="001446A8" w:rsidRPr="002D344A">
              <w:rPr>
                <w:rStyle w:val="Hyperlink"/>
                <w:noProof/>
              </w:rPr>
              <w:t>Evaluatieprotocol – Activiteiten</w:t>
            </w:r>
            <w:r w:rsidR="001446A8">
              <w:rPr>
                <w:noProof/>
                <w:webHidden/>
              </w:rPr>
              <w:tab/>
            </w:r>
            <w:r w:rsidR="001446A8">
              <w:rPr>
                <w:noProof/>
                <w:webHidden/>
              </w:rPr>
              <w:fldChar w:fldCharType="begin"/>
            </w:r>
            <w:r w:rsidR="001446A8">
              <w:rPr>
                <w:noProof/>
                <w:webHidden/>
              </w:rPr>
              <w:instrText xml:space="preserve"> PAGEREF _Toc58787258 \h </w:instrText>
            </w:r>
            <w:r w:rsidR="001446A8">
              <w:rPr>
                <w:noProof/>
                <w:webHidden/>
              </w:rPr>
            </w:r>
            <w:r w:rsidR="001446A8">
              <w:rPr>
                <w:noProof/>
                <w:webHidden/>
              </w:rPr>
              <w:fldChar w:fldCharType="separate"/>
            </w:r>
            <w:r w:rsidR="00DE6489">
              <w:rPr>
                <w:noProof/>
                <w:webHidden/>
              </w:rPr>
              <w:t>29</w:t>
            </w:r>
            <w:r w:rsidR="001446A8">
              <w:rPr>
                <w:noProof/>
                <w:webHidden/>
              </w:rPr>
              <w:fldChar w:fldCharType="end"/>
            </w:r>
          </w:hyperlink>
        </w:p>
        <w:p w14:paraId="2E6DC2BB" w14:textId="2C26117E" w:rsidR="001446A8" w:rsidRDefault="00807BA7">
          <w:pPr>
            <w:pStyle w:val="TOC2"/>
            <w:tabs>
              <w:tab w:val="right" w:leader="dot" w:pos="9396"/>
            </w:tabs>
            <w:rPr>
              <w:rFonts w:eastAsiaTheme="minorEastAsia" w:cstheme="minorBidi"/>
              <w:noProof/>
              <w:szCs w:val="22"/>
              <w:lang w:val="nl-NL"/>
            </w:rPr>
          </w:pPr>
          <w:hyperlink w:anchor="_Toc58787259" w:history="1">
            <w:r w:rsidR="001446A8" w:rsidRPr="002D344A">
              <w:rPr>
                <w:rStyle w:val="Hyperlink"/>
                <w:noProof/>
              </w:rPr>
              <w:t>Evaluatieprotocol - Eindevaluatie</w:t>
            </w:r>
            <w:r w:rsidR="001446A8">
              <w:rPr>
                <w:noProof/>
                <w:webHidden/>
              </w:rPr>
              <w:tab/>
            </w:r>
            <w:r w:rsidR="001446A8">
              <w:rPr>
                <w:noProof/>
                <w:webHidden/>
              </w:rPr>
              <w:fldChar w:fldCharType="begin"/>
            </w:r>
            <w:r w:rsidR="001446A8">
              <w:rPr>
                <w:noProof/>
                <w:webHidden/>
              </w:rPr>
              <w:instrText xml:space="preserve"> PAGEREF _Toc58787259 \h </w:instrText>
            </w:r>
            <w:r w:rsidR="001446A8">
              <w:rPr>
                <w:noProof/>
                <w:webHidden/>
              </w:rPr>
            </w:r>
            <w:r w:rsidR="001446A8">
              <w:rPr>
                <w:noProof/>
                <w:webHidden/>
              </w:rPr>
              <w:fldChar w:fldCharType="separate"/>
            </w:r>
            <w:r w:rsidR="00DE6489">
              <w:rPr>
                <w:noProof/>
                <w:webHidden/>
              </w:rPr>
              <w:t>30</w:t>
            </w:r>
            <w:r w:rsidR="001446A8">
              <w:rPr>
                <w:noProof/>
                <w:webHidden/>
              </w:rPr>
              <w:fldChar w:fldCharType="end"/>
            </w:r>
          </w:hyperlink>
        </w:p>
        <w:p w14:paraId="00AF0312" w14:textId="43D44ED5" w:rsidR="00551A09" w:rsidRPr="00E80323" w:rsidRDefault="00551A09" w:rsidP="003A4E38">
          <w:r w:rsidRPr="00E80323">
            <w:rPr>
              <w:b/>
              <w:bCs/>
              <w:noProof/>
            </w:rPr>
            <w:fldChar w:fldCharType="end"/>
          </w:r>
        </w:p>
      </w:sdtContent>
    </w:sdt>
    <w:p w14:paraId="551589C0" w14:textId="77777777" w:rsidR="00876182" w:rsidRPr="00E80323" w:rsidRDefault="00876182" w:rsidP="00876182">
      <w:pPr>
        <w:tabs>
          <w:tab w:val="left" w:pos="600"/>
        </w:tabs>
        <w:rPr>
          <w:rFonts w:ascii="Verdana" w:hAnsi="Verdana"/>
          <w:szCs w:val="22"/>
        </w:rPr>
      </w:pPr>
    </w:p>
    <w:p w14:paraId="36527E24" w14:textId="77777777" w:rsidR="00876182" w:rsidRPr="00263DAA" w:rsidRDefault="00876182" w:rsidP="00513891">
      <w:pPr>
        <w:pStyle w:val="Heading1"/>
        <w:rPr>
          <w:rFonts w:asciiTheme="majorHAnsi" w:hAnsiTheme="majorHAnsi"/>
        </w:rPr>
      </w:pPr>
      <w:r w:rsidRPr="00E80323">
        <w:rPr>
          <w:rFonts w:ascii="Verdana" w:hAnsi="Verdana"/>
          <w:sz w:val="22"/>
        </w:rPr>
        <w:br w:type="page"/>
      </w:r>
      <w:bookmarkStart w:id="3" w:name="_Toc58787178"/>
      <w:r w:rsidRPr="00263DAA">
        <w:rPr>
          <w:rFonts w:asciiTheme="majorHAnsi" w:hAnsiTheme="majorHAnsi"/>
        </w:rPr>
        <w:lastRenderedPageBreak/>
        <w:t>Algemeen</w:t>
      </w:r>
      <w:bookmarkEnd w:id="3"/>
    </w:p>
    <w:p w14:paraId="15BE05E5" w14:textId="77777777" w:rsidR="00876182" w:rsidRPr="00E80323" w:rsidRDefault="00876182" w:rsidP="001674FC">
      <w:pPr>
        <w:pStyle w:val="Heading2"/>
        <w:rPr>
          <w:color w:val="auto"/>
        </w:rPr>
      </w:pPr>
      <w:bookmarkStart w:id="4" w:name="_Toc58787179"/>
      <w:r w:rsidRPr="00E80323">
        <w:rPr>
          <w:color w:val="auto"/>
        </w:rPr>
        <w:t>Inleiding</w:t>
      </w:r>
      <w:bookmarkEnd w:id="4"/>
    </w:p>
    <w:p w14:paraId="35F4DB5D" w14:textId="77777777" w:rsidR="00183B21" w:rsidRPr="00E80323" w:rsidRDefault="00876182" w:rsidP="00551A09">
      <w:pPr>
        <w:pStyle w:val="NoSpacing"/>
        <w:rPr>
          <w:color w:val="auto"/>
        </w:rPr>
      </w:pPr>
      <w:r w:rsidRPr="00E80323">
        <w:rPr>
          <w:color w:val="auto"/>
        </w:rPr>
        <w:t xml:space="preserve">Deze handleiding is bedoeld voor alle commissies van de M.F.V. Panacea. In het Huishoudelijk Reglement wordt een commissie omschreven als: “Een groep leden die zelfstandig werkt en verantwoording schuldig is aan het bestuur der M.F.V. Panacea. Voor commissies geldt een sollicitatieplicht.” </w:t>
      </w:r>
    </w:p>
    <w:p w14:paraId="0D9048F8" w14:textId="77777777" w:rsidR="00183B21" w:rsidRPr="00E80323" w:rsidRDefault="00183B21" w:rsidP="00551A09">
      <w:pPr>
        <w:pStyle w:val="NoSpacing"/>
        <w:rPr>
          <w:color w:val="auto"/>
        </w:rPr>
      </w:pPr>
    </w:p>
    <w:p w14:paraId="734BFED3" w14:textId="77777777" w:rsidR="00876182" w:rsidRPr="00E80323" w:rsidRDefault="00876182" w:rsidP="00551A09">
      <w:pPr>
        <w:pStyle w:val="NoSpacing"/>
        <w:rPr>
          <w:color w:val="auto"/>
        </w:rPr>
      </w:pPr>
      <w:r w:rsidRPr="00E80323">
        <w:rPr>
          <w:color w:val="auto"/>
        </w:rPr>
        <w:t>Deze handleiding bevat informatie over de praktische gang van zaken bij de M.F.V. Panacea, de taken van de verschillen</w:t>
      </w:r>
      <w:r w:rsidRPr="00E80323">
        <w:rPr>
          <w:color w:val="auto"/>
        </w:rPr>
        <w:softHyphen/>
        <w:t>de com</w:t>
      </w:r>
      <w:r w:rsidR="00183B21" w:rsidRPr="00E80323">
        <w:rPr>
          <w:color w:val="auto"/>
        </w:rPr>
        <w:t xml:space="preserve">missieleden, de overlegmomenten, de </w:t>
      </w:r>
      <w:r w:rsidRPr="00E80323">
        <w:rPr>
          <w:color w:val="auto"/>
        </w:rPr>
        <w:t xml:space="preserve">promotie, </w:t>
      </w:r>
      <w:r w:rsidR="00183B21" w:rsidRPr="00E80323">
        <w:rPr>
          <w:color w:val="auto"/>
        </w:rPr>
        <w:t xml:space="preserve">de </w:t>
      </w:r>
      <w:r w:rsidRPr="00E80323">
        <w:rPr>
          <w:color w:val="auto"/>
        </w:rPr>
        <w:t>acquisitie en</w:t>
      </w:r>
      <w:r w:rsidR="00183B21" w:rsidRPr="00E80323">
        <w:rPr>
          <w:color w:val="auto"/>
        </w:rPr>
        <w:t xml:space="preserve"> de</w:t>
      </w:r>
      <w:r w:rsidRPr="00E80323">
        <w:rPr>
          <w:color w:val="auto"/>
        </w:rPr>
        <w:t xml:space="preserve"> financiën.</w:t>
      </w:r>
    </w:p>
    <w:p w14:paraId="457BCF5A" w14:textId="77777777" w:rsidR="00876182" w:rsidRPr="00E80323" w:rsidRDefault="00876182" w:rsidP="00876182">
      <w:pPr>
        <w:tabs>
          <w:tab w:val="left" w:pos="-851"/>
          <w:tab w:val="left" w:pos="1"/>
          <w:tab w:val="left" w:pos="564"/>
          <w:tab w:val="left" w:pos="1104"/>
          <w:tab w:val="left" w:pos="1734"/>
          <w:tab w:val="left" w:pos="3403"/>
          <w:tab w:val="left" w:pos="4254"/>
          <w:tab w:val="left" w:pos="5106"/>
          <w:tab w:val="left" w:pos="5957"/>
          <w:tab w:val="left" w:pos="6808"/>
          <w:tab w:val="left" w:pos="7657"/>
          <w:tab w:val="left" w:pos="8508"/>
          <w:tab w:val="left" w:pos="9114"/>
        </w:tabs>
        <w:rPr>
          <w:rFonts w:ascii="Verdana" w:hAnsi="Verdana"/>
          <w:szCs w:val="22"/>
        </w:rPr>
      </w:pPr>
    </w:p>
    <w:p w14:paraId="39CE7C59" w14:textId="77777777" w:rsidR="00876182" w:rsidRPr="00E80323" w:rsidRDefault="00876182" w:rsidP="001674FC">
      <w:pPr>
        <w:pStyle w:val="Heading2"/>
        <w:rPr>
          <w:color w:val="auto"/>
        </w:rPr>
      </w:pPr>
      <w:bookmarkStart w:id="5" w:name="_Toc58787180"/>
      <w:r w:rsidRPr="00E80323">
        <w:rPr>
          <w:color w:val="auto"/>
        </w:rPr>
        <w:t>Contact met bestuur</w:t>
      </w:r>
      <w:bookmarkEnd w:id="5"/>
    </w:p>
    <w:p w14:paraId="41853534" w14:textId="77777777" w:rsidR="00876182" w:rsidRPr="00E80323" w:rsidRDefault="00876182" w:rsidP="00551A09">
      <w:pPr>
        <w:pStyle w:val="NoSpacing"/>
        <w:rPr>
          <w:color w:val="auto"/>
        </w:rPr>
      </w:pPr>
      <w:r w:rsidRPr="00E80323">
        <w:rPr>
          <w:color w:val="auto"/>
        </w:rPr>
        <w:t>Een commissie functioneert zelfstandig en is verant</w:t>
      </w:r>
      <w:r w:rsidRPr="00E80323">
        <w:rPr>
          <w:color w:val="auto"/>
        </w:rPr>
        <w:softHyphen/>
        <w:t>woording verschuldigd aan het bestuur. De commissie is een onderdeel van de M.F.V. Panacea en de activiteiten worden dus voor de leden van de M.F.V. Panacea georga</w:t>
      </w:r>
      <w:r w:rsidRPr="00E80323">
        <w:rPr>
          <w:color w:val="auto"/>
        </w:rPr>
        <w:softHyphen/>
        <w:t>niseerd. Het bestuur blijft eindverantwoordelijk voor wat een com</w:t>
      </w:r>
      <w:r w:rsidRPr="00E80323">
        <w:rPr>
          <w:color w:val="auto"/>
        </w:rPr>
        <w:softHyphen/>
        <w:t>missie doet.</w:t>
      </w:r>
    </w:p>
    <w:p w14:paraId="2E56E1AF" w14:textId="77777777" w:rsidR="00876182" w:rsidRPr="00E80323" w:rsidRDefault="00876182" w:rsidP="00236166">
      <w:pPr>
        <w:pStyle w:val="NoSpacing"/>
        <w:rPr>
          <w:color w:val="auto"/>
        </w:rPr>
      </w:pPr>
    </w:p>
    <w:p w14:paraId="561CCF97" w14:textId="18241A83" w:rsidR="00876182" w:rsidRPr="00E80323" w:rsidRDefault="00876182" w:rsidP="00551A09">
      <w:pPr>
        <w:pStyle w:val="NoSpacing"/>
        <w:rPr>
          <w:color w:val="auto"/>
        </w:rPr>
      </w:pPr>
      <w:r w:rsidRPr="00E80323">
        <w:rPr>
          <w:color w:val="auto"/>
        </w:rPr>
        <w:t>Het is dus van groot belang dat het bestuur, met name het begeleidende bestuurslid, goed op de hoogte wordt gehouden van de voorbereidingen van een activiteit, de promotie en eventuele problemen binnen een commissie. Dit gebeurt vooral door middel van een regelmatig overleg (voorzittersoverleg) tussen het begeleidende bestuurslid en de voorzitter van de commissie. Tevens kunnen commissies altijd bij het bestuur terecht met vragen over de te organiseren activiteit.</w:t>
      </w:r>
    </w:p>
    <w:p w14:paraId="2A54A59B" w14:textId="77777777" w:rsidR="00876182" w:rsidRPr="00E80323" w:rsidRDefault="00876182" w:rsidP="00236166">
      <w:pPr>
        <w:pStyle w:val="NoSpacing"/>
        <w:rPr>
          <w:color w:val="auto"/>
        </w:rPr>
      </w:pPr>
    </w:p>
    <w:p w14:paraId="0C61E54E" w14:textId="3BC97FF6" w:rsidR="00876182" w:rsidRDefault="00876182" w:rsidP="00551A09">
      <w:pPr>
        <w:pStyle w:val="NoSpacing"/>
        <w:rPr>
          <w:color w:val="auto"/>
        </w:rPr>
      </w:pPr>
      <w:r w:rsidRPr="00E80323">
        <w:rPr>
          <w:color w:val="auto"/>
        </w:rPr>
        <w:t xml:space="preserve">De </w:t>
      </w:r>
      <w:r w:rsidR="0010320A" w:rsidRPr="00E80323">
        <w:rPr>
          <w:color w:val="auto"/>
        </w:rPr>
        <w:t>p</w:t>
      </w:r>
      <w:r w:rsidRPr="00E80323">
        <w:rPr>
          <w:color w:val="auto"/>
        </w:rPr>
        <w:t xml:space="preserve">enningmeester van een commissie (decentraal) heeft contact met de Penningmeester van het bestuur (centraal). Daarnaast heeft </w:t>
      </w:r>
      <w:r w:rsidR="00183B21" w:rsidRPr="00E80323">
        <w:rPr>
          <w:color w:val="auto"/>
        </w:rPr>
        <w:t xml:space="preserve">de acquisitiefunctionaris van de commissie </w:t>
      </w:r>
      <w:r w:rsidRPr="00E80323">
        <w:rPr>
          <w:color w:val="auto"/>
        </w:rPr>
        <w:t>contact met de Commissaris Externe van het bestuur.</w:t>
      </w:r>
    </w:p>
    <w:p w14:paraId="3C3EDB68" w14:textId="7D22203C" w:rsidR="006C6E7B" w:rsidRDefault="006C6E7B" w:rsidP="00551A09">
      <w:pPr>
        <w:pStyle w:val="NoSpacing"/>
        <w:rPr>
          <w:color w:val="auto"/>
        </w:rPr>
      </w:pPr>
    </w:p>
    <w:p w14:paraId="22A6AB71" w14:textId="15EEC62D" w:rsidR="00876182" w:rsidRDefault="00863817" w:rsidP="0010320A">
      <w:pPr>
        <w:tabs>
          <w:tab w:val="left" w:pos="-851"/>
          <w:tab w:val="left" w:pos="1"/>
          <w:tab w:val="left" w:pos="564"/>
          <w:tab w:val="left" w:pos="1104"/>
          <w:tab w:val="left" w:pos="1734"/>
          <w:tab w:val="left" w:pos="3403"/>
          <w:tab w:val="left" w:pos="4254"/>
          <w:tab w:val="left" w:pos="5106"/>
          <w:tab w:val="left" w:pos="5957"/>
          <w:tab w:val="left" w:pos="6808"/>
          <w:tab w:val="left" w:pos="7657"/>
          <w:tab w:val="left" w:pos="8508"/>
          <w:tab w:val="left" w:pos="9114"/>
        </w:tabs>
        <w:rPr>
          <w:rFonts w:ascii="Verdana" w:eastAsia="Verdana" w:hAnsi="Verdana" w:cs="Verdana"/>
          <w:sz w:val="22"/>
          <w:szCs w:val="22"/>
          <w:lang w:eastAsia="en-US"/>
        </w:rPr>
      </w:pPr>
      <w:r w:rsidRPr="00863817">
        <w:rPr>
          <w:rFonts w:ascii="Verdana" w:eastAsia="Verdana" w:hAnsi="Verdana" w:cs="Verdana"/>
          <w:sz w:val="22"/>
          <w:szCs w:val="22"/>
          <w:lang w:eastAsia="en-US"/>
        </w:rPr>
        <w:t>Verder is elk bestuurslid een vertrouwenspersoon van de vereniging. Heb jij dus iets wat je niet met je begeleidend bestuurslid kan of wil bespreken, wat je toch aan iemand wil vertellen. Dan mag je hier elk ander bestuurslid voor aanspreken. Wij zijn vertrouwenspersonen voor alle zaken die de vereniging aan gaan.</w:t>
      </w:r>
    </w:p>
    <w:p w14:paraId="04356FA3" w14:textId="77777777" w:rsidR="00863817" w:rsidRPr="00E80323" w:rsidRDefault="00863817" w:rsidP="0010320A">
      <w:pPr>
        <w:tabs>
          <w:tab w:val="left" w:pos="-851"/>
          <w:tab w:val="left" w:pos="1"/>
          <w:tab w:val="left" w:pos="564"/>
          <w:tab w:val="left" w:pos="1104"/>
          <w:tab w:val="left" w:pos="1734"/>
          <w:tab w:val="left" w:pos="3403"/>
          <w:tab w:val="left" w:pos="4254"/>
          <w:tab w:val="left" w:pos="5106"/>
          <w:tab w:val="left" w:pos="5957"/>
          <w:tab w:val="left" w:pos="6808"/>
          <w:tab w:val="left" w:pos="7657"/>
          <w:tab w:val="left" w:pos="8508"/>
          <w:tab w:val="left" w:pos="9114"/>
        </w:tabs>
        <w:rPr>
          <w:rFonts w:ascii="Verdana" w:hAnsi="Verdana"/>
          <w:szCs w:val="22"/>
        </w:rPr>
      </w:pPr>
    </w:p>
    <w:p w14:paraId="6F0BDA2D" w14:textId="77777777" w:rsidR="00876182" w:rsidRPr="00E80323" w:rsidRDefault="00876182" w:rsidP="00DD1D17">
      <w:pPr>
        <w:pStyle w:val="Heading2"/>
        <w:rPr>
          <w:color w:val="auto"/>
        </w:rPr>
      </w:pPr>
      <w:bookmarkStart w:id="6" w:name="_Toc58787181"/>
      <w:proofErr w:type="spellStart"/>
      <w:r w:rsidRPr="00E80323">
        <w:rPr>
          <w:color w:val="auto"/>
        </w:rPr>
        <w:t>Inloopuur</w:t>
      </w:r>
      <w:bookmarkEnd w:id="6"/>
      <w:proofErr w:type="spellEnd"/>
    </w:p>
    <w:p w14:paraId="34BDDF2B" w14:textId="3492A6B1" w:rsidR="00876182" w:rsidRPr="00E80323" w:rsidRDefault="00876182" w:rsidP="00551A09">
      <w:pPr>
        <w:pStyle w:val="NoSpacing"/>
        <w:rPr>
          <w:color w:val="auto"/>
        </w:rPr>
      </w:pPr>
      <w:r w:rsidRPr="00E80323">
        <w:rPr>
          <w:color w:val="auto"/>
        </w:rPr>
        <w:t xml:space="preserve">Van maandag tot en met vrijdag is er </w:t>
      </w:r>
      <w:r w:rsidR="00183B21" w:rsidRPr="00E80323">
        <w:rPr>
          <w:color w:val="auto"/>
        </w:rPr>
        <w:t xml:space="preserve">elke dag </w:t>
      </w:r>
      <w:r w:rsidRPr="00E80323">
        <w:rPr>
          <w:color w:val="auto"/>
        </w:rPr>
        <w:t>van 12</w:t>
      </w:r>
      <w:r w:rsidR="003A4E38" w:rsidRPr="00E80323">
        <w:rPr>
          <w:color w:val="auto"/>
        </w:rPr>
        <w:t>.30-13.</w:t>
      </w:r>
      <w:r w:rsidRPr="00E80323">
        <w:rPr>
          <w:color w:val="auto"/>
        </w:rPr>
        <w:t xml:space="preserve">30 uur het </w:t>
      </w:r>
      <w:proofErr w:type="spellStart"/>
      <w:r w:rsidRPr="00E80323">
        <w:rPr>
          <w:color w:val="auto"/>
        </w:rPr>
        <w:t>inloopuur</w:t>
      </w:r>
      <w:proofErr w:type="spellEnd"/>
      <w:r w:rsidRPr="00E80323">
        <w:rPr>
          <w:color w:val="auto"/>
        </w:rPr>
        <w:t xml:space="preserve">. Je kan dan langskomen voor vragen of een kopje thee of koffie. Tijdens het </w:t>
      </w:r>
      <w:proofErr w:type="spellStart"/>
      <w:r w:rsidRPr="00E80323">
        <w:rPr>
          <w:color w:val="auto"/>
        </w:rPr>
        <w:t>inloopuur</w:t>
      </w:r>
      <w:proofErr w:type="spellEnd"/>
      <w:r w:rsidRPr="00E80323">
        <w:rPr>
          <w:color w:val="auto"/>
        </w:rPr>
        <w:t xml:space="preserve"> is er altijd iemand van het bestuur </w:t>
      </w:r>
      <w:r w:rsidR="003A4E38" w:rsidRPr="00E80323">
        <w:rPr>
          <w:color w:val="auto"/>
        </w:rPr>
        <w:t>beschikbaar</w:t>
      </w:r>
      <w:r w:rsidR="00183B21" w:rsidRPr="00E80323">
        <w:rPr>
          <w:color w:val="auto"/>
        </w:rPr>
        <w:t>, dus je kan altijd aan iemand je vragen stellen</w:t>
      </w:r>
      <w:r w:rsidRPr="00E80323">
        <w:rPr>
          <w:color w:val="auto"/>
        </w:rPr>
        <w:t xml:space="preserve">. Het bestuur is vaak ook op andere tijden aanwezig, echter kunnen de bestuursleden dan ook druk zijn met andere zaken. Dus probeer zoveel mogelijk tijdens het </w:t>
      </w:r>
      <w:proofErr w:type="spellStart"/>
      <w:r w:rsidRPr="00E80323">
        <w:rPr>
          <w:color w:val="auto"/>
        </w:rPr>
        <w:t>inloopuur</w:t>
      </w:r>
      <w:proofErr w:type="spellEnd"/>
      <w:r w:rsidRPr="00E80323">
        <w:rPr>
          <w:color w:val="auto"/>
        </w:rPr>
        <w:t xml:space="preserve"> te komen.</w:t>
      </w:r>
    </w:p>
    <w:p w14:paraId="732740F8" w14:textId="77777777" w:rsidR="00876182" w:rsidRPr="00E80323" w:rsidRDefault="00876182" w:rsidP="00876182">
      <w:pPr>
        <w:tabs>
          <w:tab w:val="left" w:pos="-851"/>
          <w:tab w:val="left" w:pos="1"/>
          <w:tab w:val="left" w:pos="564"/>
          <w:tab w:val="left" w:pos="1104"/>
          <w:tab w:val="left" w:pos="1734"/>
          <w:tab w:val="left" w:pos="3403"/>
          <w:tab w:val="left" w:pos="4254"/>
          <w:tab w:val="left" w:pos="5106"/>
          <w:tab w:val="left" w:pos="5957"/>
          <w:tab w:val="left" w:pos="6808"/>
          <w:tab w:val="left" w:pos="7657"/>
          <w:tab w:val="left" w:pos="8508"/>
          <w:tab w:val="left" w:pos="9114"/>
        </w:tabs>
        <w:rPr>
          <w:rFonts w:ascii="Verdana" w:hAnsi="Verdana"/>
          <w:szCs w:val="22"/>
        </w:rPr>
      </w:pPr>
    </w:p>
    <w:p w14:paraId="03C68EF3" w14:textId="77777777" w:rsidR="003448E5" w:rsidRDefault="003448E5">
      <w:pPr>
        <w:spacing w:after="160" w:line="259" w:lineRule="auto"/>
        <w:rPr>
          <w:rFonts w:ascii="Verdana" w:eastAsia="Verdana" w:hAnsi="Verdana" w:cs="Verdana"/>
          <w:sz w:val="22"/>
          <w:szCs w:val="22"/>
          <w:lang w:eastAsia="en-US"/>
        </w:rPr>
      </w:pPr>
      <w:r>
        <w:br w:type="page"/>
      </w:r>
    </w:p>
    <w:p w14:paraId="48A431C2" w14:textId="03DD319A" w:rsidR="00513891" w:rsidRDefault="00876182" w:rsidP="00513891">
      <w:pPr>
        <w:pStyle w:val="NoSpacing"/>
        <w:rPr>
          <w:color w:val="auto"/>
        </w:rPr>
      </w:pPr>
      <w:r w:rsidRPr="00E80323">
        <w:rPr>
          <w:color w:val="auto"/>
        </w:rPr>
        <w:lastRenderedPageBreak/>
        <w:t xml:space="preserve">Mocht je een contract willen laten ondertekenen, kom dan op de dag van het </w:t>
      </w:r>
      <w:proofErr w:type="spellStart"/>
      <w:r w:rsidRPr="00E80323">
        <w:rPr>
          <w:color w:val="auto"/>
        </w:rPr>
        <w:t>inloopuur</w:t>
      </w:r>
      <w:proofErr w:type="spellEnd"/>
      <w:r w:rsidRPr="00E80323">
        <w:rPr>
          <w:color w:val="auto"/>
        </w:rPr>
        <w:t xml:space="preserve"> van het dagelijks bestuur (Voorzitter</w:t>
      </w:r>
      <w:r w:rsidR="00DC2486">
        <w:rPr>
          <w:color w:val="auto"/>
        </w:rPr>
        <w:t>: donderdag</w:t>
      </w:r>
      <w:r w:rsidRPr="00E80323">
        <w:rPr>
          <w:color w:val="auto"/>
        </w:rPr>
        <w:t>, Penningmeester</w:t>
      </w:r>
      <w:r w:rsidR="00DC2486">
        <w:rPr>
          <w:color w:val="auto"/>
        </w:rPr>
        <w:t>: donderdag</w:t>
      </w:r>
      <w:r w:rsidRPr="00E80323">
        <w:rPr>
          <w:color w:val="auto"/>
        </w:rPr>
        <w:t xml:space="preserve"> of Secretaris</w:t>
      </w:r>
      <w:r w:rsidR="00DC2486">
        <w:rPr>
          <w:color w:val="auto"/>
        </w:rPr>
        <w:t>: dinsdag</w:t>
      </w:r>
      <w:r w:rsidRPr="00E80323">
        <w:rPr>
          <w:color w:val="auto"/>
        </w:rPr>
        <w:t>). Dan zijn er namelijk twee mensen van het dagelijks bestuur aanwezig, zij zijn gemachtigd om contracten te tekenen.</w:t>
      </w:r>
      <w:bookmarkStart w:id="7" w:name="_Toc505955778"/>
      <w:bookmarkEnd w:id="7"/>
    </w:p>
    <w:p w14:paraId="7FF226EF" w14:textId="77777777" w:rsidR="00513891" w:rsidRDefault="00513891" w:rsidP="00513891">
      <w:pPr>
        <w:pStyle w:val="NoSpacing"/>
        <w:rPr>
          <w:color w:val="auto"/>
        </w:rPr>
      </w:pPr>
    </w:p>
    <w:p w14:paraId="41323C65" w14:textId="5E15A89B" w:rsidR="00DD1D17" w:rsidRPr="00E80323" w:rsidRDefault="00876182" w:rsidP="00513891">
      <w:pPr>
        <w:pStyle w:val="Heading2"/>
      </w:pPr>
      <w:bookmarkStart w:id="8" w:name="_Toc58787182"/>
      <w:r w:rsidRPr="00E80323">
        <w:t>Algemene ledenvergadering (ALV)</w:t>
      </w:r>
      <w:bookmarkEnd w:id="8"/>
    </w:p>
    <w:p w14:paraId="3F43D57E" w14:textId="77777777" w:rsidR="00876182" w:rsidRPr="00E80323" w:rsidRDefault="00876182" w:rsidP="00551A09">
      <w:pPr>
        <w:pStyle w:val="NoSpacing"/>
        <w:rPr>
          <w:color w:val="auto"/>
        </w:rPr>
      </w:pPr>
      <w:r w:rsidRPr="00E80323">
        <w:rPr>
          <w:color w:val="auto"/>
        </w:rPr>
        <w:t xml:space="preserve">Minimaal drie keer per jaar wordt er een Algemene Ledenvergadering (ALV) georganiseerd. Tijdens een ALV worden belangrijke zaken besproken die de hele vereniging aangaan. </w:t>
      </w:r>
      <w:proofErr w:type="spellStart"/>
      <w:r w:rsidRPr="00E80323">
        <w:rPr>
          <w:color w:val="auto"/>
        </w:rPr>
        <w:t>ALV’s</w:t>
      </w:r>
      <w:proofErr w:type="spellEnd"/>
      <w:r w:rsidRPr="00E80323">
        <w:rPr>
          <w:color w:val="auto"/>
        </w:rPr>
        <w:t xml:space="preserve"> zijn er voor inspraak van de leden in de vereniging. Dit betekent dat zij kunnen beslissen over ingediende voorstellen (door het bestuur of door de leden) en het te voeren beleid. Daarnaast is de ALV een manier om informatie van bestuur naar leden over te brengen en andersom. De Voorzitter van het bestuur zit de ALV voor. De ALV is een ideale mogelijkheid om inzicht te krijgen in de vereniging en je mening te verkondigen.</w:t>
      </w:r>
    </w:p>
    <w:p w14:paraId="286224B5" w14:textId="77777777" w:rsidR="00876182" w:rsidRPr="00E80323" w:rsidRDefault="00876182" w:rsidP="00876182">
      <w:pPr>
        <w:pStyle w:val="TOAHeading1"/>
        <w:tabs>
          <w:tab w:val="clear" w:pos="9000"/>
          <w:tab w:val="clear" w:pos="9360"/>
          <w:tab w:val="left" w:pos="-851"/>
          <w:tab w:val="left" w:pos="1"/>
          <w:tab w:val="left" w:pos="564"/>
          <w:tab w:val="left" w:pos="1104"/>
          <w:tab w:val="left" w:pos="1734"/>
          <w:tab w:val="left" w:pos="3403"/>
          <w:tab w:val="left" w:pos="4254"/>
          <w:tab w:val="left" w:pos="5106"/>
          <w:tab w:val="left" w:pos="5957"/>
          <w:tab w:val="left" w:pos="6808"/>
          <w:tab w:val="left" w:pos="7657"/>
          <w:tab w:val="left" w:pos="8508"/>
          <w:tab w:val="left" w:pos="9114"/>
        </w:tabs>
        <w:rPr>
          <w:rFonts w:ascii="Verdana" w:hAnsi="Verdana"/>
          <w:sz w:val="22"/>
          <w:szCs w:val="22"/>
          <w:lang w:val="nl-NL"/>
        </w:rPr>
      </w:pPr>
    </w:p>
    <w:p w14:paraId="5826F6BD" w14:textId="77777777" w:rsidR="00876182" w:rsidRPr="00E80323" w:rsidRDefault="00876182" w:rsidP="00551A09">
      <w:pPr>
        <w:pStyle w:val="NoSpacing"/>
        <w:rPr>
          <w:color w:val="auto"/>
        </w:rPr>
      </w:pPr>
      <w:r w:rsidRPr="00E80323">
        <w:rPr>
          <w:color w:val="auto"/>
        </w:rPr>
        <w:t xml:space="preserve">Van iedere commissie moeten er verplicht minimaal twee personen aanwezig zijn bij de ALV. Echter, wordt er aangeraden dat zoveel mogelijk leden van de commissie aanwezig zijn bij de ALV. Er kunnen zaken besproken worden over jullie commissie en het is natuurlijk belangrijk dat jullie je eigen commissie representeren. De ALV kan soms als ingewikkeld worden ervaren. Om wat meer inzicht te krijgen in hoe alles omtrent deze vergadering in zijn werk gaat, kun je de ALV-handleiding en de notulen van de ALV op de site bekijken. In de pauze van de ALV zal er gezorgd worden voor een snack. Na afloop van de ALV is er altijd een borrel in Villa </w:t>
      </w:r>
      <w:proofErr w:type="spellStart"/>
      <w:r w:rsidRPr="00E80323">
        <w:rPr>
          <w:color w:val="auto"/>
        </w:rPr>
        <w:t>Volonté</w:t>
      </w:r>
      <w:proofErr w:type="spellEnd"/>
      <w:r w:rsidRPr="00E80323">
        <w:rPr>
          <w:color w:val="auto"/>
        </w:rPr>
        <w:t>. Iedereen die aanwezig is bij de ALV krijgt hiervoor twee gratis consumpties. Dit is een mooie manier om de avond af te sluiten!</w:t>
      </w:r>
    </w:p>
    <w:p w14:paraId="69D49955" w14:textId="77777777" w:rsidR="00876182" w:rsidRPr="00E80323" w:rsidRDefault="00876182" w:rsidP="00876182">
      <w:pPr>
        <w:tabs>
          <w:tab w:val="left" w:pos="-851"/>
          <w:tab w:val="left" w:pos="1"/>
          <w:tab w:val="left" w:pos="564"/>
          <w:tab w:val="left" w:pos="1104"/>
          <w:tab w:val="left" w:pos="1734"/>
          <w:tab w:val="left" w:pos="3403"/>
          <w:tab w:val="left" w:pos="4254"/>
          <w:tab w:val="left" w:pos="5106"/>
          <w:tab w:val="left" w:pos="5957"/>
          <w:tab w:val="left" w:pos="6808"/>
          <w:tab w:val="left" w:pos="7657"/>
          <w:tab w:val="left" w:pos="8508"/>
          <w:tab w:val="left" w:pos="9114"/>
        </w:tabs>
        <w:rPr>
          <w:rFonts w:ascii="Verdana" w:hAnsi="Verdana"/>
          <w:b/>
          <w:szCs w:val="22"/>
        </w:rPr>
      </w:pPr>
    </w:p>
    <w:p w14:paraId="1C0B4891" w14:textId="77777777" w:rsidR="00876182" w:rsidRPr="00E80323" w:rsidRDefault="00876182" w:rsidP="00126C10">
      <w:pPr>
        <w:pStyle w:val="Heading2"/>
        <w:rPr>
          <w:color w:val="auto"/>
        </w:rPr>
      </w:pPr>
      <w:bookmarkStart w:id="9" w:name="_Toc58787183"/>
      <w:proofErr w:type="spellStart"/>
      <w:r w:rsidRPr="00E80323">
        <w:rPr>
          <w:color w:val="auto"/>
        </w:rPr>
        <w:t>Panaceamiddag</w:t>
      </w:r>
      <w:bookmarkEnd w:id="9"/>
      <w:proofErr w:type="spellEnd"/>
    </w:p>
    <w:p w14:paraId="77EBB1B9" w14:textId="78580044" w:rsidR="00876182" w:rsidRPr="00E80323" w:rsidRDefault="00876182" w:rsidP="0010320A">
      <w:pPr>
        <w:pStyle w:val="NoSpacing"/>
        <w:rPr>
          <w:color w:val="auto"/>
        </w:rPr>
      </w:pPr>
      <w:r w:rsidRPr="00E80323">
        <w:rPr>
          <w:color w:val="auto"/>
        </w:rPr>
        <w:t xml:space="preserve">In het begin van het studiejaar wordt tijdens het facultaire deel van de introductie (georganiseerd door de </w:t>
      </w:r>
      <w:proofErr w:type="spellStart"/>
      <w:r w:rsidRPr="00E80323">
        <w:rPr>
          <w:color w:val="auto"/>
        </w:rPr>
        <w:t>PanIC</w:t>
      </w:r>
      <w:proofErr w:type="spellEnd"/>
      <w:r w:rsidRPr="00E80323">
        <w:rPr>
          <w:color w:val="auto"/>
        </w:rPr>
        <w:t xml:space="preserve">) de </w:t>
      </w:r>
      <w:proofErr w:type="spellStart"/>
      <w:r w:rsidRPr="00E80323">
        <w:rPr>
          <w:color w:val="auto"/>
        </w:rPr>
        <w:t>Panaceamiddag</w:t>
      </w:r>
      <w:proofErr w:type="spellEnd"/>
      <w:r w:rsidRPr="00E80323">
        <w:rPr>
          <w:color w:val="auto"/>
        </w:rPr>
        <w:t xml:space="preserve"> georganiseerd. Tijdens deze </w:t>
      </w:r>
      <w:r w:rsidR="00126C10" w:rsidRPr="00E80323">
        <w:rPr>
          <w:color w:val="auto"/>
        </w:rPr>
        <w:t xml:space="preserve">middag </w:t>
      </w:r>
      <w:r w:rsidRPr="00E80323">
        <w:rPr>
          <w:color w:val="auto"/>
        </w:rPr>
        <w:t xml:space="preserve">krijgt iedere commissie de gelegenheid de activiteit(en) van haar commissie toe te lichten en te promoten. Tevens is dit moment heel belangrijk voor het werven van nieuwe commissieleden. </w:t>
      </w:r>
      <w:r w:rsidR="00126C10" w:rsidRPr="00E80323">
        <w:rPr>
          <w:color w:val="auto"/>
        </w:rPr>
        <w:t>Alle eerstejaars</w:t>
      </w:r>
      <w:r w:rsidR="0010320A" w:rsidRPr="00E80323">
        <w:rPr>
          <w:color w:val="auto"/>
        </w:rPr>
        <w:t xml:space="preserve"> </w:t>
      </w:r>
      <w:r w:rsidR="00126C10" w:rsidRPr="00E80323">
        <w:rPr>
          <w:color w:val="auto"/>
        </w:rPr>
        <w:t xml:space="preserve">kunnen zich namelijk vanaf die middag aanmelden voor commissiesollicitaties </w:t>
      </w:r>
      <w:r w:rsidRPr="00E80323">
        <w:rPr>
          <w:color w:val="auto"/>
        </w:rPr>
        <w:t xml:space="preserve">op de site. Deelname aan de </w:t>
      </w:r>
      <w:proofErr w:type="spellStart"/>
      <w:r w:rsidRPr="00E80323">
        <w:rPr>
          <w:color w:val="auto"/>
        </w:rPr>
        <w:t>Panaceamiddag</w:t>
      </w:r>
      <w:proofErr w:type="spellEnd"/>
      <w:r w:rsidRPr="00E80323">
        <w:rPr>
          <w:color w:val="auto"/>
        </w:rPr>
        <w:t xml:space="preserve"> is verplicht en de commissie is zelf verantwoordelijk voor het maken van een goede promotie.</w:t>
      </w:r>
    </w:p>
    <w:p w14:paraId="280DF840" w14:textId="77777777" w:rsidR="00876182" w:rsidRPr="00E80323" w:rsidRDefault="00876182" w:rsidP="00876182">
      <w:pPr>
        <w:tabs>
          <w:tab w:val="left" w:pos="-851"/>
          <w:tab w:val="left" w:pos="1"/>
          <w:tab w:val="left" w:pos="564"/>
          <w:tab w:val="left" w:pos="1104"/>
          <w:tab w:val="left" w:pos="1734"/>
          <w:tab w:val="left" w:pos="3403"/>
          <w:tab w:val="left" w:pos="4254"/>
          <w:tab w:val="left" w:pos="5106"/>
          <w:tab w:val="left" w:pos="5957"/>
          <w:tab w:val="left" w:pos="6808"/>
          <w:tab w:val="left" w:pos="7657"/>
          <w:tab w:val="left" w:pos="8508"/>
          <w:tab w:val="left" w:pos="9114"/>
        </w:tabs>
        <w:rPr>
          <w:rFonts w:ascii="Verdana" w:hAnsi="Verdana"/>
          <w:szCs w:val="22"/>
        </w:rPr>
      </w:pPr>
    </w:p>
    <w:p w14:paraId="3AF97469" w14:textId="77777777" w:rsidR="00876182" w:rsidRPr="00E80323" w:rsidRDefault="00876182" w:rsidP="00126C10">
      <w:pPr>
        <w:pStyle w:val="Heading2"/>
        <w:rPr>
          <w:color w:val="auto"/>
        </w:rPr>
      </w:pPr>
      <w:bookmarkStart w:id="10" w:name="_Toc58787184"/>
      <w:r w:rsidRPr="00E80323">
        <w:rPr>
          <w:color w:val="auto"/>
        </w:rPr>
        <w:t>Het huren van busjes en auto’s</w:t>
      </w:r>
      <w:bookmarkEnd w:id="10"/>
      <w:r w:rsidRPr="00E80323">
        <w:rPr>
          <w:color w:val="auto"/>
        </w:rPr>
        <w:t xml:space="preserve"> </w:t>
      </w:r>
    </w:p>
    <w:p w14:paraId="0EF3ACB9" w14:textId="35E525E0" w:rsidR="00876182" w:rsidRPr="00E80323" w:rsidRDefault="00876182" w:rsidP="00551A09">
      <w:pPr>
        <w:pStyle w:val="NoSpacing"/>
        <w:rPr>
          <w:color w:val="auto"/>
        </w:rPr>
      </w:pPr>
      <w:r w:rsidRPr="00E80323">
        <w:rPr>
          <w:color w:val="auto"/>
        </w:rPr>
        <w:t>Het huren van een auto of busje door een commissie mag bij een verhuurbedrijf naar keuze. Dit moet altijd in overleg met het bestuur, omdat het mogelijk moet zijn om het eigen risico af te kopen. Voor activiteiten met een hoog risico is het voordeliger om dat te doen. Als het eigen risico niet wordt afgekocht</w:t>
      </w:r>
      <w:r w:rsidR="00126C10" w:rsidRPr="00E80323">
        <w:rPr>
          <w:color w:val="auto"/>
        </w:rPr>
        <w:t>,</w:t>
      </w:r>
      <w:r w:rsidRPr="00E80323">
        <w:rPr>
          <w:color w:val="auto"/>
        </w:rPr>
        <w:t xml:space="preserve"> wordt de eventuele schadevergoeding op de rekening van de commissieleden gezet. De M.F.V. Panacea heeft een afspraak met Stuur Autoverhuur dat </w:t>
      </w:r>
      <w:r w:rsidR="00710AA6" w:rsidRPr="00E80323">
        <w:rPr>
          <w:color w:val="auto"/>
        </w:rPr>
        <w:t xml:space="preserve">je geen borg hoeft te betalen als je </w:t>
      </w:r>
      <w:r w:rsidRPr="00E80323">
        <w:rPr>
          <w:color w:val="auto"/>
        </w:rPr>
        <w:t>via hen een auto/busje huurt voor commissiedoeleinden.</w:t>
      </w:r>
    </w:p>
    <w:p w14:paraId="3536011C" w14:textId="07CC9CDB" w:rsidR="00513891" w:rsidRDefault="00513891">
      <w:pPr>
        <w:spacing w:after="160" w:line="259" w:lineRule="auto"/>
        <w:rPr>
          <w:rFonts w:ascii="Verdana" w:hAnsi="Verdana"/>
          <w:szCs w:val="22"/>
        </w:rPr>
      </w:pPr>
      <w:r>
        <w:rPr>
          <w:rFonts w:ascii="Verdana" w:hAnsi="Verdana"/>
          <w:szCs w:val="22"/>
        </w:rPr>
        <w:br w:type="page"/>
      </w:r>
    </w:p>
    <w:p w14:paraId="73D56915" w14:textId="77777777" w:rsidR="00876182" w:rsidRPr="00E80323" w:rsidRDefault="00876182" w:rsidP="001674FC">
      <w:pPr>
        <w:pStyle w:val="Heading2"/>
        <w:rPr>
          <w:color w:val="auto"/>
        </w:rPr>
      </w:pPr>
      <w:bookmarkStart w:id="11" w:name="_Toc58787185"/>
      <w:r w:rsidRPr="00E80323">
        <w:rPr>
          <w:color w:val="auto"/>
        </w:rPr>
        <w:lastRenderedPageBreak/>
        <w:t>EHBO</w:t>
      </w:r>
      <w:bookmarkEnd w:id="11"/>
    </w:p>
    <w:p w14:paraId="5D2D49A2" w14:textId="3F72498E" w:rsidR="00876182" w:rsidRPr="00E80323" w:rsidRDefault="00876182" w:rsidP="00551A09">
      <w:pPr>
        <w:pStyle w:val="NoSpacing"/>
        <w:rPr>
          <w:color w:val="auto"/>
        </w:rPr>
      </w:pPr>
      <w:r w:rsidRPr="00E80323">
        <w:rPr>
          <w:color w:val="auto"/>
        </w:rPr>
        <w:t>Vraag altijd aan het begeleidend bestuurslid of er een EHBO</w:t>
      </w:r>
      <w:r w:rsidR="00126C10" w:rsidRPr="00E80323">
        <w:rPr>
          <w:color w:val="auto"/>
        </w:rPr>
        <w:t>-</w:t>
      </w:r>
      <w:r w:rsidR="0010320A" w:rsidRPr="00E80323">
        <w:rPr>
          <w:color w:val="auto"/>
        </w:rPr>
        <w:t xml:space="preserve">tas en EHBO’er </w:t>
      </w:r>
      <w:r w:rsidRPr="00E80323">
        <w:rPr>
          <w:color w:val="auto"/>
        </w:rPr>
        <w:t>nodig is voor jouw activiteit</w:t>
      </w:r>
      <w:r w:rsidR="00126C10" w:rsidRPr="00E80323">
        <w:rPr>
          <w:color w:val="auto"/>
        </w:rPr>
        <w:t>.</w:t>
      </w:r>
      <w:r w:rsidRPr="00E80323">
        <w:rPr>
          <w:color w:val="auto"/>
        </w:rPr>
        <w:t xml:space="preserve"> Wanneer bij een activiteit een EHBO-tas aanwezig moet zijn, moet hiervoor contact worden opgenomen met de </w:t>
      </w:r>
      <w:r w:rsidR="00DC2486" w:rsidRPr="00263DAA">
        <w:rPr>
          <w:color w:val="auto"/>
        </w:rPr>
        <w:t>Commissaris Externe</w:t>
      </w:r>
      <w:r w:rsidR="00DC2486">
        <w:rPr>
          <w:color w:val="auto"/>
        </w:rPr>
        <w:t xml:space="preserve">, die contact opneemt met de </w:t>
      </w:r>
      <w:r w:rsidRPr="00E80323">
        <w:rPr>
          <w:color w:val="auto"/>
        </w:rPr>
        <w:t xml:space="preserve">Urgente Geneeskunde </w:t>
      </w:r>
      <w:r w:rsidR="00126C10" w:rsidRPr="00E80323">
        <w:rPr>
          <w:color w:val="auto"/>
        </w:rPr>
        <w:t xml:space="preserve">Commissie </w:t>
      </w:r>
      <w:r w:rsidRPr="00E80323">
        <w:rPr>
          <w:color w:val="auto"/>
        </w:rPr>
        <w:t>(</w:t>
      </w:r>
      <w:proofErr w:type="spellStart"/>
      <w:r w:rsidRPr="00E80323">
        <w:rPr>
          <w:color w:val="auto"/>
        </w:rPr>
        <w:t>UrgenCie</w:t>
      </w:r>
      <w:proofErr w:type="spellEnd"/>
      <w:r w:rsidRPr="00E80323">
        <w:rPr>
          <w:color w:val="auto"/>
        </w:rPr>
        <w:t>). Zij zijn verantwoordelijk voor de tassen en hebben overzicht over het uitlenen. Probeer de tas(sen) zo snel mogelijk te reserveren, omdat ze anders al ergens anders voor uitgeleend kunnen zijn. Noteer altijd precies welke spullen er gebruikt worden. Hiervoor zit in iedere tas een speciaal boekje. Voor feesten hoeft er geen tas geregeld te worden, tenzij er geen EHBO-tas op de locatie aanwezig is. Informeer hiervoor tijdig bij de locatie!</w:t>
      </w:r>
    </w:p>
    <w:p w14:paraId="196E19D0" w14:textId="2FE1086C" w:rsidR="00DC2486" w:rsidRDefault="00DC2486" w:rsidP="00D30CF6">
      <w:pPr>
        <w:pStyle w:val="NoSpacing"/>
        <w:ind w:left="0" w:firstLine="0"/>
        <w:rPr>
          <w:color w:val="auto"/>
        </w:rPr>
      </w:pPr>
    </w:p>
    <w:p w14:paraId="3DEFCA6E" w14:textId="39781155" w:rsidR="00DC2486" w:rsidRPr="00DC2486" w:rsidRDefault="00DC2486" w:rsidP="00DC2486">
      <w:pPr>
        <w:pStyle w:val="Heading2"/>
      </w:pPr>
      <w:proofErr w:type="spellStart"/>
      <w:r w:rsidRPr="00DC2486">
        <w:t>Cap</w:t>
      </w:r>
      <w:r w:rsidR="00EB68D4">
        <w:t>ab</w:t>
      </w:r>
      <w:r w:rsidRPr="00DC2486">
        <w:t>elheidsplicht</w:t>
      </w:r>
      <w:proofErr w:type="spellEnd"/>
      <w:r w:rsidRPr="00DC2486">
        <w:t xml:space="preserve"> en Nuchterheidsdiensten</w:t>
      </w:r>
    </w:p>
    <w:p w14:paraId="670CD220" w14:textId="62186670" w:rsidR="00DC2486" w:rsidRPr="00807BA7" w:rsidRDefault="00DC2486" w:rsidP="00807BA7">
      <w:pPr>
        <w:rPr>
          <w:rFonts w:asciiTheme="minorHAnsi" w:hAnsiTheme="minorHAnsi"/>
          <w:sz w:val="22"/>
          <w:szCs w:val="22"/>
        </w:rPr>
      </w:pPr>
      <w:r w:rsidRPr="00DC2486">
        <w:rPr>
          <w:rFonts w:asciiTheme="minorHAnsi" w:hAnsiTheme="minorHAnsi"/>
          <w:sz w:val="22"/>
          <w:szCs w:val="22"/>
        </w:rPr>
        <w:t xml:space="preserve">Sommige commissies organiseren borrels of feesten waarbij het noodzakelijk is om tijdens het evenement nog dingen te regelen. Hiervoor draagt de commissie de verantwoordelijkheid en het is van belang dat de commissie nuchter genoeg is om dit nog te kunnen. </w:t>
      </w:r>
      <w:r w:rsidR="00EB68D4">
        <w:rPr>
          <w:rFonts w:asciiTheme="minorHAnsi" w:hAnsiTheme="minorHAnsi"/>
          <w:sz w:val="22"/>
          <w:szCs w:val="22"/>
        </w:rPr>
        <w:t xml:space="preserve">Alle leden in een </w:t>
      </w:r>
      <w:r w:rsidRPr="00DC2486">
        <w:rPr>
          <w:rFonts w:asciiTheme="minorHAnsi" w:hAnsiTheme="minorHAnsi"/>
          <w:sz w:val="22"/>
          <w:szCs w:val="22"/>
        </w:rPr>
        <w:t xml:space="preserve">commissie </w:t>
      </w:r>
      <w:r w:rsidR="00EB68D4">
        <w:rPr>
          <w:rFonts w:asciiTheme="minorHAnsi" w:hAnsiTheme="minorHAnsi"/>
          <w:sz w:val="22"/>
          <w:szCs w:val="22"/>
        </w:rPr>
        <w:t>hebben</w:t>
      </w:r>
      <w:r w:rsidRPr="00DC2486">
        <w:rPr>
          <w:rFonts w:asciiTheme="minorHAnsi" w:hAnsiTheme="minorHAnsi"/>
          <w:sz w:val="22"/>
          <w:szCs w:val="22"/>
        </w:rPr>
        <w:t xml:space="preserve"> daarom een </w:t>
      </w:r>
      <w:proofErr w:type="spellStart"/>
      <w:r w:rsidRPr="00DC2486">
        <w:rPr>
          <w:rFonts w:asciiTheme="minorHAnsi" w:hAnsiTheme="minorHAnsi"/>
          <w:sz w:val="22"/>
          <w:szCs w:val="22"/>
        </w:rPr>
        <w:t>capabelheidsplicht</w:t>
      </w:r>
      <w:proofErr w:type="spellEnd"/>
      <w:r w:rsidRPr="00DC2486">
        <w:rPr>
          <w:rFonts w:asciiTheme="minorHAnsi" w:hAnsiTheme="minorHAnsi"/>
          <w:sz w:val="22"/>
          <w:szCs w:val="22"/>
        </w:rPr>
        <w:t xml:space="preserve"> tijdens zijn/haar eigen evenement. Dit houdt in dat je zelf de verantwoordelijkheid draagt om niet te veel te drinken. Hieronder verstaan wij in ieder geval; niet </w:t>
      </w:r>
      <w:r w:rsidR="00D30CF6">
        <w:rPr>
          <w:rFonts w:asciiTheme="minorHAnsi" w:hAnsiTheme="minorHAnsi"/>
          <w:sz w:val="22"/>
          <w:szCs w:val="22"/>
        </w:rPr>
        <w:t xml:space="preserve">deelnemen aan drank gerelateerde activiteiten </w:t>
      </w:r>
      <w:r w:rsidRPr="00DC2486">
        <w:rPr>
          <w:rFonts w:asciiTheme="minorHAnsi" w:hAnsiTheme="minorHAnsi"/>
          <w:sz w:val="22"/>
          <w:szCs w:val="22"/>
        </w:rPr>
        <w:t xml:space="preserve">en geen sterke drank gedurende de gehele activiteit. Tevens zullen twee bestuursleden nuchter zijn voor vragen vanuit de commissie of locatie, met als uitzondering </w:t>
      </w:r>
      <w:proofErr w:type="spellStart"/>
      <w:r w:rsidRPr="00DC2486">
        <w:rPr>
          <w:rFonts w:asciiTheme="minorHAnsi" w:hAnsiTheme="minorHAnsi"/>
          <w:sz w:val="22"/>
          <w:szCs w:val="22"/>
        </w:rPr>
        <w:t>Volonté</w:t>
      </w:r>
      <w:proofErr w:type="spellEnd"/>
      <w:r w:rsidRPr="00DC2486">
        <w:rPr>
          <w:rFonts w:asciiTheme="minorHAnsi" w:hAnsiTheme="minorHAnsi"/>
          <w:sz w:val="22"/>
          <w:szCs w:val="22"/>
        </w:rPr>
        <w:t xml:space="preserve">, waar altijd een </w:t>
      </w:r>
      <w:r w:rsidR="00D30CF6">
        <w:rPr>
          <w:rFonts w:asciiTheme="minorHAnsi" w:hAnsiTheme="minorHAnsi"/>
          <w:sz w:val="22"/>
          <w:szCs w:val="22"/>
        </w:rPr>
        <w:t>achterwacht</w:t>
      </w:r>
      <w:r w:rsidRPr="00DC2486">
        <w:rPr>
          <w:rFonts w:asciiTheme="minorHAnsi" w:hAnsiTheme="minorHAnsi"/>
          <w:sz w:val="22"/>
          <w:szCs w:val="22"/>
        </w:rPr>
        <w:t xml:space="preserve"> achter de bar staat voor noodgevallen. Bij sommige activiteiten, zoals het gala en de introductie, zijn er nuchterheidsdiensten nodig. Dit houdt in dat een deel van of de gehele commissie nuchter is gedurende de gehele activiteit. Het bestuur gaat er natuurlijk vanuit dat zowel de </w:t>
      </w:r>
      <w:proofErr w:type="spellStart"/>
      <w:r w:rsidRPr="00DC2486">
        <w:rPr>
          <w:rFonts w:asciiTheme="minorHAnsi" w:hAnsiTheme="minorHAnsi"/>
          <w:sz w:val="22"/>
          <w:szCs w:val="22"/>
        </w:rPr>
        <w:t>capabelheidsplicht</w:t>
      </w:r>
      <w:proofErr w:type="spellEnd"/>
      <w:r w:rsidRPr="00DC2486">
        <w:rPr>
          <w:rFonts w:asciiTheme="minorHAnsi" w:hAnsiTheme="minorHAnsi"/>
          <w:sz w:val="22"/>
          <w:szCs w:val="22"/>
        </w:rPr>
        <w:t xml:space="preserve"> als de nuchterheidsdiensten worden nageleefd. Mocht dit toch niet het geval zijn, dan zijn hier consequenties aan verbonden. De consequenties zijn te vinden in de Algemene Gedragsvoorwaarden.</w:t>
      </w:r>
      <w:r w:rsidR="00807BA7">
        <w:rPr>
          <w:rFonts w:asciiTheme="minorHAnsi" w:hAnsiTheme="minorHAnsi"/>
          <w:sz w:val="22"/>
          <w:szCs w:val="22"/>
        </w:rPr>
        <w:t xml:space="preserve"> Het bestuur bepaalt altijd wanneer er hogere stappen worden ondernomen, ook dit staat vermeld in de Algemene Gedragsvoorwaarden. </w:t>
      </w:r>
      <w:bookmarkStart w:id="12" w:name="_GoBack"/>
      <w:bookmarkEnd w:id="12"/>
    </w:p>
    <w:p w14:paraId="586B95AE" w14:textId="325A1F23" w:rsidR="000E4E6A" w:rsidRDefault="000E4E6A" w:rsidP="0010320A">
      <w:pPr>
        <w:pStyle w:val="NoSpacing"/>
        <w:rPr>
          <w:color w:val="auto"/>
        </w:rPr>
      </w:pPr>
    </w:p>
    <w:p w14:paraId="46693CE8" w14:textId="310337E2" w:rsidR="000E4E6A" w:rsidRDefault="000E4E6A" w:rsidP="000E4E6A">
      <w:pPr>
        <w:pStyle w:val="Heading2"/>
      </w:pPr>
      <w:bookmarkStart w:id="13" w:name="_Toc58787187"/>
      <w:r w:rsidRPr="000E4E6A">
        <w:t>Commissie Battle</w:t>
      </w:r>
      <w:bookmarkEnd w:id="13"/>
    </w:p>
    <w:p w14:paraId="63839677" w14:textId="243CCCBF" w:rsidR="00570DDE" w:rsidRPr="00570DDE" w:rsidRDefault="00570DDE" w:rsidP="00570DDE">
      <w:pPr>
        <w:pStyle w:val="NoSpacing"/>
        <w:ind w:left="0" w:firstLine="0"/>
      </w:pPr>
      <w:r w:rsidRPr="00570DDE">
        <w:t>Elke commissie van M.F</w:t>
      </w:r>
      <w:r>
        <w:t xml:space="preserve">.V. Panacea kan mee doen aan de Commissie Battle. Dit is een competitie tussen alle commissies, de winnende commissie krijgt een leuke prijs. De Commissie Battle werkt als volgt: wanneer minimaal de helft van de commissieleden van een commissie aanwezig is op een Panacea evenement, dan wordt er een foto gemaakt. Deze foto moet naar </w:t>
      </w:r>
      <w:hyperlink r:id="rId9" w:history="1">
        <w:r w:rsidR="00DA4237" w:rsidRPr="00C8097A">
          <w:rPr>
            <w:rStyle w:val="Hyperlink"/>
          </w:rPr>
          <w:t>bestuur@panacea.nl</w:t>
        </w:r>
      </w:hyperlink>
      <w:r w:rsidR="00DA4237">
        <w:t xml:space="preserve"> worden gemaild</w:t>
      </w:r>
      <w:r>
        <w:t xml:space="preserve">, vervolgens krijgt de desbetreffende commissie hier een punt voor. De </w:t>
      </w:r>
      <w:r w:rsidR="00DA4237">
        <w:t>tussenstand en de puntenverdeling</w:t>
      </w:r>
      <w:r>
        <w:t xml:space="preserve"> is te zien op de televisie in de bestuurskamer. De commissie met de meeste punten aan het eind van de Battle wint. Het bestuur beslist wanneer de Commissie Battle begint en eindigt. </w:t>
      </w:r>
    </w:p>
    <w:p w14:paraId="34B976AF" w14:textId="77777777" w:rsidR="00D46B9F" w:rsidRPr="00570DDE" w:rsidRDefault="00D46B9F">
      <w:pPr>
        <w:spacing w:after="160" w:line="259" w:lineRule="auto"/>
      </w:pPr>
    </w:p>
    <w:p w14:paraId="72F07DC1" w14:textId="19B40921" w:rsidR="00D46B9F" w:rsidRPr="00593235" w:rsidRDefault="000E4E6A" w:rsidP="000E4E6A">
      <w:pPr>
        <w:pStyle w:val="Heading2"/>
        <w:numPr>
          <w:ilvl w:val="0"/>
          <w:numId w:val="0"/>
        </w:numPr>
      </w:pPr>
      <w:bookmarkStart w:id="14" w:name="_Toc58787188"/>
      <w:r w:rsidRPr="00593235">
        <w:rPr>
          <w:b w:val="0"/>
          <w:bCs w:val="0"/>
        </w:rPr>
        <w:t>1.10</w:t>
      </w:r>
      <w:r w:rsidRPr="00593235">
        <w:t xml:space="preserve"> </w:t>
      </w:r>
      <w:r w:rsidR="00D46B9F" w:rsidRPr="00593235">
        <w:t>Privacy</w:t>
      </w:r>
      <w:bookmarkEnd w:id="14"/>
      <w:r w:rsidR="00D46B9F" w:rsidRPr="00593235">
        <w:t xml:space="preserve"> </w:t>
      </w:r>
    </w:p>
    <w:p w14:paraId="1A708F8F" w14:textId="4B877CA6" w:rsidR="00D46B9F" w:rsidRPr="00D46B9F" w:rsidRDefault="00D46B9F" w:rsidP="00513891">
      <w:pPr>
        <w:pStyle w:val="NoSpacing"/>
      </w:pPr>
      <w:r>
        <w:t xml:space="preserve">Bij het organiseren van activiteiten komt het vaak voor dat de organiserende commissie informatie krijgt over de deelnemers. Deze informatie is van belang om </w:t>
      </w:r>
      <w:r>
        <w:lastRenderedPageBreak/>
        <w:t xml:space="preserve">de activiteit te kunnen organiseren. Een voorbeeld hiervan is allergie informatie van deelnemers. Het is belangrijk dat alle leden uit de commissie weten dat deze informatie alleen gedeeld wordt om de activiteit te kunnen organiseren. Het is van belang dat de leden van de commissie weten dat deze informatie, van leden maar ook derden, vertrouwelijk is. Het is dus niet de bedoeling dat deze informatie gedeeld wordt met anderen dan de organiserende commissie. Daarnaast vertrouwen wij erop dat de organiserende commissie zorgvuldig omgaat met deze informatie. </w:t>
      </w:r>
      <w:r w:rsidR="007338F1">
        <w:t xml:space="preserve">Daarnaast staat veel informatie van oude activiteiten nog op commissie drives. Nadat de activiteit geweest is, mag deze informatie verwijderd worden. </w:t>
      </w:r>
    </w:p>
    <w:p w14:paraId="46A6C6CC" w14:textId="47FA9344" w:rsidR="0010320A" w:rsidRPr="00E80323" w:rsidRDefault="0010320A">
      <w:pPr>
        <w:spacing w:after="160" w:line="259" w:lineRule="auto"/>
        <w:rPr>
          <w:rFonts w:ascii="Verdana" w:eastAsia="Verdana" w:hAnsi="Verdana" w:cs="Verdana"/>
          <w:szCs w:val="22"/>
          <w:lang w:eastAsia="en-US"/>
        </w:rPr>
      </w:pPr>
      <w:r w:rsidRPr="00E80323">
        <w:br w:type="page"/>
      </w:r>
    </w:p>
    <w:p w14:paraId="45CFA77B" w14:textId="4A17F04D" w:rsidR="00876182" w:rsidRPr="00A346D2" w:rsidRDefault="00710AA6" w:rsidP="0010320A">
      <w:pPr>
        <w:pStyle w:val="Heading1"/>
        <w:rPr>
          <w:rFonts w:asciiTheme="majorHAnsi" w:hAnsiTheme="majorHAnsi"/>
          <w:color w:val="auto"/>
        </w:rPr>
      </w:pPr>
      <w:bookmarkStart w:id="15" w:name="_Toc58787189"/>
      <w:r w:rsidRPr="00A346D2">
        <w:rPr>
          <w:rFonts w:asciiTheme="majorHAnsi" w:hAnsiTheme="majorHAnsi"/>
          <w:color w:val="auto"/>
        </w:rPr>
        <w:lastRenderedPageBreak/>
        <w:t>C</w:t>
      </w:r>
      <w:r w:rsidR="00876182" w:rsidRPr="00A346D2">
        <w:rPr>
          <w:rFonts w:asciiTheme="majorHAnsi" w:hAnsiTheme="majorHAnsi"/>
          <w:color w:val="auto"/>
        </w:rPr>
        <w:t>ommissies</w:t>
      </w:r>
      <w:bookmarkEnd w:id="15"/>
    </w:p>
    <w:p w14:paraId="4A58FD43" w14:textId="77777777" w:rsidR="00876182" w:rsidRPr="00E80323" w:rsidRDefault="00876182" w:rsidP="001674FC">
      <w:pPr>
        <w:pStyle w:val="Heading2"/>
        <w:rPr>
          <w:color w:val="auto"/>
        </w:rPr>
      </w:pPr>
      <w:bookmarkStart w:id="16" w:name="_Toc58787190"/>
      <w:r w:rsidRPr="00E80323">
        <w:rPr>
          <w:color w:val="auto"/>
        </w:rPr>
        <w:t>Taak</w:t>
      </w:r>
      <w:r w:rsidRPr="00E80323">
        <w:rPr>
          <w:color w:val="auto"/>
        </w:rPr>
        <w:softHyphen/>
        <w:t>omschrijving commissieleden</w:t>
      </w:r>
      <w:bookmarkEnd w:id="16"/>
    </w:p>
    <w:p w14:paraId="52F8DC8A" w14:textId="77777777" w:rsidR="00876182" w:rsidRPr="00E80323" w:rsidRDefault="00876182" w:rsidP="001674FC">
      <w:pPr>
        <w:pStyle w:val="Heading3"/>
        <w:rPr>
          <w:color w:val="auto"/>
        </w:rPr>
      </w:pPr>
      <w:bookmarkStart w:id="17" w:name="_Toc58787191"/>
      <w:r w:rsidRPr="00E80323">
        <w:rPr>
          <w:color w:val="auto"/>
        </w:rPr>
        <w:t>Voorzitter</w:t>
      </w:r>
      <w:bookmarkEnd w:id="17"/>
    </w:p>
    <w:p w14:paraId="303174DF" w14:textId="27C5CE2A" w:rsidR="00876182" w:rsidRDefault="00876182" w:rsidP="003048D2">
      <w:pPr>
        <w:pStyle w:val="ListParagraph"/>
        <w:numPr>
          <w:ilvl w:val="0"/>
          <w:numId w:val="4"/>
        </w:numPr>
        <w:rPr>
          <w:lang w:val="nl-NL"/>
        </w:rPr>
      </w:pPr>
      <w:r w:rsidRPr="00E80323">
        <w:rPr>
          <w:lang w:val="nl-NL"/>
        </w:rPr>
        <w:t>Het bijwonen van het Voorzitters O</w:t>
      </w:r>
      <w:r w:rsidR="0010320A" w:rsidRPr="00E80323">
        <w:rPr>
          <w:lang w:val="nl-NL"/>
        </w:rPr>
        <w:t>verleg Begeleidend bestuurslid</w:t>
      </w:r>
      <w:r w:rsidRPr="00E80323">
        <w:rPr>
          <w:lang w:val="nl-NL"/>
        </w:rPr>
        <w:t>;</w:t>
      </w:r>
    </w:p>
    <w:p w14:paraId="6A82DD46" w14:textId="5E6F47BF" w:rsidR="00DA4237" w:rsidRPr="00E80323" w:rsidRDefault="00DA4237" w:rsidP="003048D2">
      <w:pPr>
        <w:pStyle w:val="ListParagraph"/>
        <w:numPr>
          <w:ilvl w:val="0"/>
          <w:numId w:val="4"/>
        </w:numPr>
        <w:rPr>
          <w:lang w:val="nl-NL"/>
        </w:rPr>
      </w:pPr>
      <w:r>
        <w:rPr>
          <w:lang w:val="nl-NL"/>
        </w:rPr>
        <w:t>Het bijwonen van het Algemeen Voorzittersoverleg;</w:t>
      </w:r>
    </w:p>
    <w:p w14:paraId="745D6793" w14:textId="77777777" w:rsidR="00876182" w:rsidRPr="00E80323" w:rsidRDefault="00876182" w:rsidP="003048D2">
      <w:pPr>
        <w:pStyle w:val="ListParagraph"/>
        <w:numPr>
          <w:ilvl w:val="0"/>
          <w:numId w:val="4"/>
        </w:numPr>
        <w:rPr>
          <w:lang w:val="nl-NL"/>
        </w:rPr>
      </w:pPr>
      <w:r w:rsidRPr="00E80323">
        <w:rPr>
          <w:lang w:val="nl-NL"/>
        </w:rPr>
        <w:t>Het regelmatig bijeenroepen van de leden van de commissie voor een vergadering;</w:t>
      </w:r>
    </w:p>
    <w:p w14:paraId="3E5B6711" w14:textId="77777777" w:rsidR="00876182" w:rsidRPr="00E80323" w:rsidRDefault="00876182" w:rsidP="003048D2">
      <w:pPr>
        <w:pStyle w:val="ListParagraph"/>
        <w:numPr>
          <w:ilvl w:val="0"/>
          <w:numId w:val="4"/>
        </w:numPr>
        <w:rPr>
          <w:lang w:val="nl-NL"/>
        </w:rPr>
      </w:pPr>
      <w:r w:rsidRPr="00E80323">
        <w:rPr>
          <w:lang w:val="nl-NL"/>
        </w:rPr>
        <w:t>Het voorzitten van de commissievergaderingen;</w:t>
      </w:r>
    </w:p>
    <w:p w14:paraId="538DC9F8" w14:textId="77777777" w:rsidR="00876182" w:rsidRPr="00E80323" w:rsidRDefault="00876182" w:rsidP="003048D2">
      <w:pPr>
        <w:pStyle w:val="ListParagraph"/>
        <w:numPr>
          <w:ilvl w:val="0"/>
          <w:numId w:val="4"/>
        </w:numPr>
        <w:rPr>
          <w:lang w:val="nl-NL"/>
        </w:rPr>
      </w:pPr>
      <w:r w:rsidRPr="00E80323">
        <w:rPr>
          <w:lang w:val="nl-NL"/>
        </w:rPr>
        <w:t>Het maken en doorsturen van een agenda voor deze vergaderingen;</w:t>
      </w:r>
    </w:p>
    <w:p w14:paraId="018A2449" w14:textId="11CE383A" w:rsidR="00876182" w:rsidRPr="00E80323" w:rsidRDefault="00876182" w:rsidP="003048D2">
      <w:pPr>
        <w:pStyle w:val="ListParagraph"/>
        <w:numPr>
          <w:ilvl w:val="0"/>
          <w:numId w:val="4"/>
        </w:numPr>
        <w:rPr>
          <w:lang w:val="nl-NL"/>
        </w:rPr>
      </w:pPr>
      <w:r w:rsidRPr="00E80323">
        <w:rPr>
          <w:lang w:val="nl-NL"/>
        </w:rPr>
        <w:t>Het zorgdragen voor het nakomen van gemaakte afspraken;</w:t>
      </w:r>
    </w:p>
    <w:p w14:paraId="2B9EBB4B" w14:textId="2F4FD486" w:rsidR="00876182" w:rsidRPr="00E80323" w:rsidRDefault="00876182" w:rsidP="003048D2">
      <w:pPr>
        <w:pStyle w:val="ListParagraph"/>
        <w:numPr>
          <w:ilvl w:val="0"/>
          <w:numId w:val="4"/>
        </w:numPr>
        <w:rPr>
          <w:lang w:val="nl-NL"/>
        </w:rPr>
      </w:pPr>
      <w:r w:rsidRPr="00E80323">
        <w:rPr>
          <w:lang w:val="nl-NL"/>
        </w:rPr>
        <w:t>Het zorgdragen voor eigen deel van de commissie op de website;</w:t>
      </w:r>
    </w:p>
    <w:p w14:paraId="0383FDA0" w14:textId="77777777" w:rsidR="00876182" w:rsidRPr="00E80323" w:rsidRDefault="00876182" w:rsidP="003048D2">
      <w:pPr>
        <w:pStyle w:val="ListParagraph"/>
        <w:numPr>
          <w:ilvl w:val="0"/>
          <w:numId w:val="4"/>
        </w:numPr>
        <w:rPr>
          <w:lang w:val="nl-NL"/>
        </w:rPr>
      </w:pPr>
      <w:r w:rsidRPr="00E80323">
        <w:rPr>
          <w:lang w:val="nl-NL"/>
        </w:rPr>
        <w:t>Het contact onderhouden met de ex-commissieleden en een overdrachtsdiner plannen;</w:t>
      </w:r>
    </w:p>
    <w:p w14:paraId="79A585C7" w14:textId="77777777" w:rsidR="00876182" w:rsidRPr="00E80323" w:rsidRDefault="00E578AB" w:rsidP="003048D2">
      <w:pPr>
        <w:pStyle w:val="ListParagraph"/>
        <w:numPr>
          <w:ilvl w:val="0"/>
          <w:numId w:val="4"/>
        </w:numPr>
        <w:rPr>
          <w:lang w:val="nl-NL"/>
        </w:rPr>
      </w:pPr>
      <w:r w:rsidRPr="00E80323">
        <w:rPr>
          <w:lang w:val="nl-NL"/>
        </w:rPr>
        <w:t>Het contact hebben met andere commissies van de M.F.V. Panacea</w:t>
      </w:r>
      <w:r w:rsidR="00876182" w:rsidRPr="00E80323">
        <w:rPr>
          <w:lang w:val="nl-NL"/>
        </w:rPr>
        <w:t>.</w:t>
      </w:r>
    </w:p>
    <w:p w14:paraId="5E0A10A6" w14:textId="77777777" w:rsidR="001674FC" w:rsidRPr="00E80323" w:rsidRDefault="001674FC" w:rsidP="001674FC"/>
    <w:p w14:paraId="432DA15F" w14:textId="77777777" w:rsidR="00876182" w:rsidRPr="00E80323" w:rsidRDefault="00876182" w:rsidP="001674FC">
      <w:pPr>
        <w:pStyle w:val="Heading3"/>
        <w:rPr>
          <w:color w:val="auto"/>
        </w:rPr>
      </w:pPr>
      <w:bookmarkStart w:id="18" w:name="_Toc58787192"/>
      <w:r w:rsidRPr="00E80323">
        <w:rPr>
          <w:color w:val="auto"/>
        </w:rPr>
        <w:t>Penningmeester</w:t>
      </w:r>
      <w:bookmarkEnd w:id="18"/>
    </w:p>
    <w:p w14:paraId="48949706" w14:textId="77777777" w:rsidR="00876182" w:rsidRPr="00E80323" w:rsidRDefault="00876182" w:rsidP="003048D2">
      <w:pPr>
        <w:pStyle w:val="ListParagraph"/>
        <w:numPr>
          <w:ilvl w:val="0"/>
          <w:numId w:val="5"/>
        </w:numPr>
        <w:rPr>
          <w:lang w:val="nl-NL"/>
        </w:rPr>
      </w:pPr>
      <w:r w:rsidRPr="00E80323">
        <w:rPr>
          <w:lang w:val="nl-NL"/>
        </w:rPr>
        <w:t>Het contact onderhouden met de Penningmeester centraal;</w:t>
      </w:r>
    </w:p>
    <w:p w14:paraId="07728F09" w14:textId="77777777" w:rsidR="00876182" w:rsidRPr="00E80323" w:rsidRDefault="00876182" w:rsidP="003048D2">
      <w:pPr>
        <w:pStyle w:val="ListParagraph"/>
        <w:numPr>
          <w:ilvl w:val="0"/>
          <w:numId w:val="5"/>
        </w:numPr>
        <w:rPr>
          <w:lang w:val="nl-NL"/>
        </w:rPr>
      </w:pPr>
      <w:r w:rsidRPr="00E80323">
        <w:rPr>
          <w:lang w:val="nl-NL"/>
        </w:rPr>
        <w:t>Het opstellen van de begroting;</w:t>
      </w:r>
    </w:p>
    <w:p w14:paraId="50E5F52E" w14:textId="77777777" w:rsidR="00876182" w:rsidRPr="00E80323" w:rsidRDefault="00876182" w:rsidP="003048D2">
      <w:pPr>
        <w:pStyle w:val="ListParagraph"/>
        <w:numPr>
          <w:ilvl w:val="0"/>
          <w:numId w:val="5"/>
        </w:numPr>
        <w:rPr>
          <w:lang w:val="nl-NL"/>
        </w:rPr>
      </w:pPr>
      <w:r w:rsidRPr="00E80323">
        <w:rPr>
          <w:lang w:val="nl-NL"/>
        </w:rPr>
        <w:t>Het bijhouden van de financiële administratie;</w:t>
      </w:r>
    </w:p>
    <w:p w14:paraId="20FBC64C" w14:textId="77777777" w:rsidR="00876182" w:rsidRPr="00E80323" w:rsidRDefault="00876182" w:rsidP="003048D2">
      <w:pPr>
        <w:pStyle w:val="ListParagraph"/>
        <w:numPr>
          <w:ilvl w:val="0"/>
          <w:numId w:val="5"/>
        </w:numPr>
        <w:rPr>
          <w:lang w:val="nl-NL"/>
        </w:rPr>
      </w:pPr>
      <w:r w:rsidRPr="00E80323">
        <w:rPr>
          <w:lang w:val="nl-NL"/>
        </w:rPr>
        <w:t>Het maken van een eindafrekening na een activiteit;</w:t>
      </w:r>
    </w:p>
    <w:p w14:paraId="75F30A41" w14:textId="77777777" w:rsidR="00876182" w:rsidRPr="00E80323" w:rsidRDefault="00876182" w:rsidP="003048D2">
      <w:pPr>
        <w:pStyle w:val="ListParagraph"/>
        <w:numPr>
          <w:ilvl w:val="0"/>
          <w:numId w:val="5"/>
        </w:numPr>
        <w:rPr>
          <w:lang w:val="nl-NL"/>
        </w:rPr>
      </w:pPr>
      <w:r w:rsidRPr="00E80323">
        <w:rPr>
          <w:lang w:val="nl-NL"/>
        </w:rPr>
        <w:t>Het reserveren van wisselgeld en kluisjes voor kaartverkoop e.d. indien nodig;</w:t>
      </w:r>
    </w:p>
    <w:p w14:paraId="07DD45BF" w14:textId="77777777" w:rsidR="00876182" w:rsidRPr="00E80323" w:rsidRDefault="00876182" w:rsidP="003048D2">
      <w:pPr>
        <w:pStyle w:val="ListParagraph"/>
        <w:numPr>
          <w:ilvl w:val="0"/>
          <w:numId w:val="5"/>
        </w:numPr>
        <w:rPr>
          <w:lang w:val="nl-NL"/>
        </w:rPr>
      </w:pPr>
      <w:r w:rsidRPr="00E80323">
        <w:rPr>
          <w:lang w:val="nl-NL"/>
        </w:rPr>
        <w:t>Het op de hoogte houden van de voorzitter en de rest van de commissie over de financiën.</w:t>
      </w:r>
    </w:p>
    <w:p w14:paraId="4EC953AD" w14:textId="77777777" w:rsidR="00E578AB" w:rsidRPr="00E80323" w:rsidRDefault="00E578AB" w:rsidP="00E578AB"/>
    <w:p w14:paraId="1C9C02E5" w14:textId="77777777" w:rsidR="00876182" w:rsidRPr="00E80323" w:rsidRDefault="00876182" w:rsidP="001674FC">
      <w:pPr>
        <w:pStyle w:val="Heading3"/>
        <w:rPr>
          <w:color w:val="auto"/>
        </w:rPr>
      </w:pPr>
      <w:bookmarkStart w:id="19" w:name="_Toc58787193"/>
      <w:r w:rsidRPr="00E80323">
        <w:rPr>
          <w:color w:val="auto"/>
        </w:rPr>
        <w:t>Secretaris</w:t>
      </w:r>
      <w:bookmarkEnd w:id="19"/>
    </w:p>
    <w:p w14:paraId="2827C603" w14:textId="77777777" w:rsidR="00876182" w:rsidRPr="00E80323" w:rsidRDefault="00876182" w:rsidP="003048D2">
      <w:pPr>
        <w:pStyle w:val="ListParagraph"/>
        <w:numPr>
          <w:ilvl w:val="0"/>
          <w:numId w:val="6"/>
        </w:numPr>
        <w:rPr>
          <w:lang w:val="nl-NL"/>
        </w:rPr>
      </w:pPr>
      <w:r w:rsidRPr="00E80323">
        <w:rPr>
          <w:lang w:val="nl-NL"/>
        </w:rPr>
        <w:t>Het notuleren tijdens de commissievergaderingen, het uitwerken van de notulen van deze vergaderingen (be</w:t>
      </w:r>
      <w:r w:rsidRPr="00E80323">
        <w:rPr>
          <w:lang w:val="nl-NL"/>
        </w:rPr>
        <w:softHyphen/>
        <w:t>sluiten/actiepunten expliciet aangeven) en deze op de Google Drive van de commissie plaatsen;</w:t>
      </w:r>
    </w:p>
    <w:p w14:paraId="18E42B1F" w14:textId="77777777" w:rsidR="00876182" w:rsidRPr="00E80323" w:rsidRDefault="00876182" w:rsidP="003048D2">
      <w:pPr>
        <w:pStyle w:val="ListParagraph"/>
        <w:numPr>
          <w:ilvl w:val="0"/>
          <w:numId w:val="6"/>
        </w:numPr>
        <w:rPr>
          <w:lang w:val="nl-NL"/>
        </w:rPr>
      </w:pPr>
      <w:r w:rsidRPr="00E80323">
        <w:rPr>
          <w:lang w:val="nl-NL"/>
        </w:rPr>
        <w:t>Het bijhouden van de in- en uitgaande post/e-mail;</w:t>
      </w:r>
    </w:p>
    <w:p w14:paraId="0457096D" w14:textId="77777777" w:rsidR="00876182" w:rsidRPr="00E80323" w:rsidRDefault="00876182" w:rsidP="003048D2">
      <w:pPr>
        <w:pStyle w:val="ListParagraph"/>
        <w:numPr>
          <w:ilvl w:val="0"/>
          <w:numId w:val="6"/>
        </w:numPr>
        <w:rPr>
          <w:lang w:val="nl-NL"/>
        </w:rPr>
      </w:pPr>
      <w:r w:rsidRPr="00E80323">
        <w:rPr>
          <w:lang w:val="nl-NL"/>
        </w:rPr>
        <w:t>Het maken van het draaiboek voor de activiteiten die de commissie organiseert.</w:t>
      </w:r>
    </w:p>
    <w:p w14:paraId="1A1140D0" w14:textId="77777777" w:rsidR="00876182" w:rsidRPr="00E80323" w:rsidRDefault="00876182" w:rsidP="00876182">
      <w:pPr>
        <w:ind w:left="690" w:hanging="474"/>
        <w:rPr>
          <w:rFonts w:ascii="Verdana" w:hAnsi="Verdana"/>
          <w:szCs w:val="22"/>
        </w:rPr>
      </w:pPr>
      <w:r w:rsidRPr="00E80323">
        <w:rPr>
          <w:rFonts w:ascii="Verdana" w:hAnsi="Verdana"/>
          <w:b/>
          <w:bCs/>
          <w:szCs w:val="22"/>
        </w:rPr>
        <w:t> </w:t>
      </w:r>
    </w:p>
    <w:p w14:paraId="22F03778" w14:textId="77777777" w:rsidR="00876182" w:rsidRPr="00E80323" w:rsidRDefault="00876182" w:rsidP="001674FC">
      <w:pPr>
        <w:pStyle w:val="Heading3"/>
        <w:rPr>
          <w:color w:val="auto"/>
        </w:rPr>
      </w:pPr>
      <w:bookmarkStart w:id="20" w:name="_Toc58787194"/>
      <w:r w:rsidRPr="00E80323">
        <w:rPr>
          <w:color w:val="auto"/>
        </w:rPr>
        <w:t>Promotiefunctionaris</w:t>
      </w:r>
      <w:bookmarkEnd w:id="20"/>
    </w:p>
    <w:p w14:paraId="748CAA24" w14:textId="2498EF26" w:rsidR="00876182" w:rsidRPr="00E80323" w:rsidRDefault="00876182" w:rsidP="003048D2">
      <w:pPr>
        <w:pStyle w:val="ListParagraph"/>
        <w:numPr>
          <w:ilvl w:val="0"/>
          <w:numId w:val="7"/>
        </w:numPr>
        <w:rPr>
          <w:lang w:val="nl-NL"/>
        </w:rPr>
      </w:pPr>
      <w:r w:rsidRPr="00E80323">
        <w:rPr>
          <w:lang w:val="nl-NL"/>
        </w:rPr>
        <w:t>Het zorgdragen voor een goede promotie (maken van posters, boek</w:t>
      </w:r>
      <w:r w:rsidRPr="00E80323">
        <w:rPr>
          <w:lang w:val="nl-NL"/>
        </w:rPr>
        <w:softHyphen/>
        <w:t>jes, kaartjes, etc.) van de activiteiten;</w:t>
      </w:r>
    </w:p>
    <w:p w14:paraId="53682615" w14:textId="230A6F21" w:rsidR="00876182" w:rsidRPr="00E80323" w:rsidRDefault="00876182" w:rsidP="003048D2">
      <w:pPr>
        <w:pStyle w:val="ListParagraph"/>
        <w:numPr>
          <w:ilvl w:val="0"/>
          <w:numId w:val="7"/>
        </w:numPr>
        <w:rPr>
          <w:lang w:val="nl-NL"/>
        </w:rPr>
      </w:pPr>
      <w:r w:rsidRPr="00E80323">
        <w:rPr>
          <w:lang w:val="nl-NL"/>
        </w:rPr>
        <w:t>Het opstellen van een promotietekst (zowel Engels als Nederlands) van de activiteiten voor op de site</w:t>
      </w:r>
      <w:r w:rsidR="008C154F">
        <w:rPr>
          <w:lang w:val="nl-NL"/>
        </w:rPr>
        <w:t>, de Instagram, de Whatsappgroepen</w:t>
      </w:r>
      <w:r w:rsidRPr="00E80323">
        <w:rPr>
          <w:lang w:val="nl-NL"/>
        </w:rPr>
        <w:t xml:space="preserve"> en de </w:t>
      </w:r>
      <w:r w:rsidR="008C154F">
        <w:rPr>
          <w:lang w:val="nl-NL"/>
        </w:rPr>
        <w:t>F</w:t>
      </w:r>
      <w:r w:rsidRPr="00E80323">
        <w:rPr>
          <w:lang w:val="nl-NL"/>
        </w:rPr>
        <w:t>acebookpagina;</w:t>
      </w:r>
    </w:p>
    <w:p w14:paraId="5D89C8F9" w14:textId="77777777" w:rsidR="00876182" w:rsidRPr="00E80323" w:rsidRDefault="00876182" w:rsidP="003048D2">
      <w:pPr>
        <w:pStyle w:val="ListParagraph"/>
        <w:numPr>
          <w:ilvl w:val="0"/>
          <w:numId w:val="7"/>
        </w:numPr>
        <w:rPr>
          <w:lang w:val="nl-NL"/>
        </w:rPr>
      </w:pPr>
      <w:r w:rsidRPr="00E80323">
        <w:rPr>
          <w:lang w:val="nl-NL"/>
        </w:rPr>
        <w:t xml:space="preserve">Het opzetten van promotieteksten voor in de nieuwsbrief en de </w:t>
      </w:r>
      <w:proofErr w:type="spellStart"/>
      <w:r w:rsidRPr="00E80323">
        <w:rPr>
          <w:lang w:val="nl-NL"/>
        </w:rPr>
        <w:t>PanEssay</w:t>
      </w:r>
      <w:proofErr w:type="spellEnd"/>
      <w:r w:rsidRPr="00E80323">
        <w:rPr>
          <w:lang w:val="nl-NL"/>
        </w:rPr>
        <w:t>. Deze zullen door de Voorzitter en de Commissaris Interne geplaatst en verstuurd worden;</w:t>
      </w:r>
    </w:p>
    <w:p w14:paraId="09EFCE07" w14:textId="730BFCE4" w:rsidR="00876182" w:rsidRPr="00E80323" w:rsidRDefault="00876182" w:rsidP="003048D2">
      <w:pPr>
        <w:pStyle w:val="ListParagraph"/>
        <w:numPr>
          <w:ilvl w:val="0"/>
          <w:numId w:val="7"/>
        </w:numPr>
        <w:rPr>
          <w:lang w:val="nl-NL"/>
        </w:rPr>
      </w:pPr>
      <w:r w:rsidRPr="00E80323">
        <w:rPr>
          <w:lang w:val="nl-NL"/>
        </w:rPr>
        <w:t>Het aan</w:t>
      </w:r>
      <w:r w:rsidR="008C154F">
        <w:rPr>
          <w:lang w:val="nl-NL"/>
        </w:rPr>
        <w:t>leveren</w:t>
      </w:r>
      <w:r w:rsidRPr="00E80323">
        <w:rPr>
          <w:lang w:val="nl-NL"/>
        </w:rPr>
        <w:t xml:space="preserve"> van een beschrijving van de eigen activiteiten in de activiteitenkalender op de site;</w:t>
      </w:r>
    </w:p>
    <w:p w14:paraId="4FBFA6A7" w14:textId="009A27AF" w:rsidR="00876182" w:rsidRPr="00E80323" w:rsidRDefault="00876182" w:rsidP="003048D2">
      <w:pPr>
        <w:pStyle w:val="ListParagraph"/>
        <w:numPr>
          <w:ilvl w:val="0"/>
          <w:numId w:val="7"/>
        </w:numPr>
        <w:rPr>
          <w:lang w:val="nl-NL"/>
        </w:rPr>
      </w:pPr>
      <w:r w:rsidRPr="00E80323">
        <w:rPr>
          <w:lang w:val="nl-NL"/>
        </w:rPr>
        <w:t xml:space="preserve">Het bijwonen van de </w:t>
      </w:r>
      <w:r w:rsidR="008C154F">
        <w:rPr>
          <w:lang w:val="nl-NL"/>
        </w:rPr>
        <w:t>Canva Promotie</w:t>
      </w:r>
      <w:r w:rsidRPr="00E80323">
        <w:rPr>
          <w:lang w:val="nl-NL"/>
        </w:rPr>
        <w:t xml:space="preserve"> Workshop.</w:t>
      </w:r>
    </w:p>
    <w:p w14:paraId="066932C8" w14:textId="77777777" w:rsidR="00E578AB" w:rsidRPr="00E80323" w:rsidRDefault="00E578AB" w:rsidP="00E578AB"/>
    <w:p w14:paraId="0CCDDB88" w14:textId="77777777" w:rsidR="00876182" w:rsidRPr="00E80323" w:rsidRDefault="00876182" w:rsidP="001674FC">
      <w:pPr>
        <w:pStyle w:val="Heading3"/>
        <w:rPr>
          <w:color w:val="auto"/>
        </w:rPr>
      </w:pPr>
      <w:bookmarkStart w:id="21" w:name="_Toc58787195"/>
      <w:r w:rsidRPr="00E80323">
        <w:rPr>
          <w:color w:val="auto"/>
        </w:rPr>
        <w:lastRenderedPageBreak/>
        <w:t>Acquisitiefunctionaris</w:t>
      </w:r>
      <w:bookmarkEnd w:id="21"/>
    </w:p>
    <w:p w14:paraId="506B9EB6" w14:textId="1A1B4FD0" w:rsidR="00876182" w:rsidRPr="00E80323" w:rsidRDefault="00876182" w:rsidP="003048D2">
      <w:pPr>
        <w:pStyle w:val="ListParagraph"/>
        <w:numPr>
          <w:ilvl w:val="0"/>
          <w:numId w:val="23"/>
        </w:numPr>
        <w:rPr>
          <w:lang w:val="nl-NL"/>
        </w:rPr>
      </w:pPr>
      <w:r w:rsidRPr="00E80323">
        <w:rPr>
          <w:lang w:val="nl-NL"/>
        </w:rPr>
        <w:t>Het zorgdragen voor de acquisitie van de commissie (sponsoring en subsidies);</w:t>
      </w:r>
    </w:p>
    <w:p w14:paraId="4BB48FB2" w14:textId="77777777" w:rsidR="00876182" w:rsidRPr="00E80323" w:rsidRDefault="00876182" w:rsidP="003048D2">
      <w:pPr>
        <w:pStyle w:val="ListParagraph"/>
        <w:numPr>
          <w:ilvl w:val="0"/>
          <w:numId w:val="23"/>
        </w:numPr>
        <w:rPr>
          <w:lang w:val="nl-NL"/>
        </w:rPr>
      </w:pPr>
      <w:r w:rsidRPr="00E80323">
        <w:rPr>
          <w:lang w:val="nl-NL"/>
        </w:rPr>
        <w:t>Het contact onderhouden met de Commissaris Externe van het bestuur;</w:t>
      </w:r>
    </w:p>
    <w:p w14:paraId="68F988DC" w14:textId="77777777" w:rsidR="00876182" w:rsidRPr="00E80323" w:rsidRDefault="00876182" w:rsidP="003048D2">
      <w:pPr>
        <w:pStyle w:val="ListParagraph"/>
        <w:numPr>
          <w:ilvl w:val="0"/>
          <w:numId w:val="23"/>
        </w:numPr>
        <w:rPr>
          <w:lang w:val="nl-NL"/>
        </w:rPr>
      </w:pPr>
      <w:r w:rsidRPr="00E80323">
        <w:rPr>
          <w:lang w:val="nl-NL"/>
        </w:rPr>
        <w:t>Ervoor zorgen dat de commissie-acquisitieloop in de stad goed en ordelijk verloopt;</w:t>
      </w:r>
    </w:p>
    <w:p w14:paraId="48046106" w14:textId="77777777" w:rsidR="00876182" w:rsidRPr="00E80323" w:rsidRDefault="00876182" w:rsidP="003048D2">
      <w:pPr>
        <w:pStyle w:val="ListParagraph"/>
        <w:numPr>
          <w:ilvl w:val="0"/>
          <w:numId w:val="23"/>
        </w:numPr>
        <w:rPr>
          <w:lang w:val="nl-NL"/>
        </w:rPr>
      </w:pPr>
      <w:r w:rsidRPr="00E80323">
        <w:rPr>
          <w:lang w:val="nl-NL"/>
        </w:rPr>
        <w:t>Het bij</w:t>
      </w:r>
      <w:r w:rsidR="00551A09" w:rsidRPr="00E80323">
        <w:rPr>
          <w:lang w:val="nl-NL"/>
        </w:rPr>
        <w:t>wonen van de Acquisitieworkshop.</w:t>
      </w:r>
    </w:p>
    <w:p w14:paraId="6B0AFBBE" w14:textId="77777777" w:rsidR="00876182" w:rsidRPr="00E80323" w:rsidRDefault="00876182" w:rsidP="00551A09">
      <w:pPr>
        <w:rPr>
          <w:rFonts w:ascii="Verdana" w:hAnsi="Verdana"/>
          <w:b/>
          <w:bCs/>
          <w:szCs w:val="22"/>
        </w:rPr>
      </w:pPr>
    </w:p>
    <w:p w14:paraId="1F689CB0" w14:textId="77777777" w:rsidR="00876182" w:rsidRPr="00E80323" w:rsidRDefault="00876182" w:rsidP="001674FC">
      <w:pPr>
        <w:pStyle w:val="Heading2"/>
        <w:rPr>
          <w:color w:val="auto"/>
        </w:rPr>
      </w:pPr>
      <w:bookmarkStart w:id="22" w:name="_Toc58787196"/>
      <w:r w:rsidRPr="00E80323">
        <w:rPr>
          <w:color w:val="auto"/>
        </w:rPr>
        <w:t>Overlegmomenten</w:t>
      </w:r>
      <w:bookmarkEnd w:id="22"/>
      <w:r w:rsidRPr="00E80323">
        <w:rPr>
          <w:color w:val="auto"/>
        </w:rPr>
        <w:t> </w:t>
      </w:r>
    </w:p>
    <w:p w14:paraId="0B4FDEBD" w14:textId="7E5290C3" w:rsidR="00876182" w:rsidRPr="00E80323" w:rsidRDefault="00876182" w:rsidP="001674FC">
      <w:pPr>
        <w:pStyle w:val="Heading3"/>
        <w:rPr>
          <w:color w:val="auto"/>
        </w:rPr>
      </w:pPr>
      <w:bookmarkStart w:id="23" w:name="_Toc58787197"/>
      <w:r w:rsidRPr="00E80323">
        <w:rPr>
          <w:color w:val="auto"/>
        </w:rPr>
        <w:t>Voorzitters Overleg Begeleidend bestuurslid</w:t>
      </w:r>
      <w:bookmarkEnd w:id="23"/>
    </w:p>
    <w:p w14:paraId="71B0A840" w14:textId="1CDE0BC4" w:rsidR="00DA4237" w:rsidRPr="00E80323" w:rsidRDefault="00876182" w:rsidP="00914F95">
      <w:pPr>
        <w:pStyle w:val="NoSpacing"/>
      </w:pPr>
      <w:r w:rsidRPr="00E80323">
        <w:t>Het V</w:t>
      </w:r>
      <w:r w:rsidR="0010320A" w:rsidRPr="00E80323">
        <w:t xml:space="preserve">oorzitters </w:t>
      </w:r>
      <w:r w:rsidRPr="00E80323">
        <w:t>O</w:t>
      </w:r>
      <w:r w:rsidR="0010320A" w:rsidRPr="00E80323">
        <w:t xml:space="preserve">verleg </w:t>
      </w:r>
      <w:r w:rsidRPr="00E80323">
        <w:t>B</w:t>
      </w:r>
      <w:r w:rsidR="0010320A" w:rsidRPr="00E80323">
        <w:t>egeleidend bestuurslid</w:t>
      </w:r>
      <w:r w:rsidRPr="00E80323">
        <w:t xml:space="preserve"> is een één op één overleg tussen de voorzitter van een commissie en het begeleidend bestuurslid. Tijdens dit overleg wordt de actuele stand van zaken besproken en wordt informatie uitgewisseld tussen het bestuur en de betreffende c</w:t>
      </w:r>
      <w:r w:rsidR="0010320A" w:rsidRPr="00E80323">
        <w:t xml:space="preserve">ommissie. Tevens worden bij dit overleg </w:t>
      </w:r>
      <w:r w:rsidRPr="00E80323">
        <w:t>de planning van de activitei</w:t>
      </w:r>
      <w:r w:rsidRPr="00E80323">
        <w:softHyphen/>
        <w:t>ten, de financiën, de promotie en de samenwerking binnen de commissie doorgenomen. Het overleg vindt regelmatig plaats en wordt gepland door het begeleidend bestuurslid in samenwerking met de voorzitter van de commissie. Het begeleidend bestuurslid is verantwoordelijk voor het functioneren van de commissie. Mochten er onverhoopt problemen binnen een commissie ontstaan, dan moet het begeleidend bestuurslid op de hoogte worden gebracht. </w:t>
      </w:r>
    </w:p>
    <w:p w14:paraId="08D1FF67" w14:textId="77777777" w:rsidR="00876182" w:rsidRPr="00E80323" w:rsidRDefault="00236166" w:rsidP="00876182">
      <w:pPr>
        <w:rPr>
          <w:rFonts w:ascii="Verdana" w:hAnsi="Verdana"/>
          <w:szCs w:val="22"/>
        </w:rPr>
      </w:pPr>
      <w:r w:rsidRPr="00E80323">
        <w:rPr>
          <w:rFonts w:ascii="Verdana" w:hAnsi="Verdana"/>
          <w:szCs w:val="22"/>
        </w:rPr>
        <w:t xml:space="preserve"> </w:t>
      </w:r>
    </w:p>
    <w:p w14:paraId="7B3FBD6C" w14:textId="77777777" w:rsidR="00876182" w:rsidRPr="00E80323" w:rsidRDefault="00876182" w:rsidP="001674FC">
      <w:pPr>
        <w:pStyle w:val="Heading3"/>
        <w:rPr>
          <w:color w:val="auto"/>
        </w:rPr>
      </w:pPr>
      <w:bookmarkStart w:id="24" w:name="_Toc58787198"/>
      <w:r w:rsidRPr="00E80323">
        <w:rPr>
          <w:color w:val="auto"/>
        </w:rPr>
        <w:t>Opstartoverleg</w:t>
      </w:r>
      <w:bookmarkEnd w:id="24"/>
    </w:p>
    <w:p w14:paraId="5752E27A" w14:textId="391919DA" w:rsidR="00876182" w:rsidRPr="00E80323" w:rsidRDefault="00876182" w:rsidP="0048669C">
      <w:pPr>
        <w:pStyle w:val="NoSpacing"/>
      </w:pPr>
      <w:r w:rsidRPr="00E80323">
        <w:t>Als er een nieuwe commissie gevormd wordt, zal na het afronden van de sollicitatieprocedure zo snel mogelijk een opstartoverleg plaats</w:t>
      </w:r>
      <w:r w:rsidRPr="00E80323">
        <w:softHyphen/>
        <w:t xml:space="preserve">vinden. Bij dit overleg dient iedereen van de commissie </w:t>
      </w:r>
      <w:r w:rsidR="008C154F">
        <w:t>en het begeleidend bestuurslid</w:t>
      </w:r>
      <w:r w:rsidRPr="00E80323">
        <w:t xml:space="preserve"> </w:t>
      </w:r>
      <w:r w:rsidR="008C154F" w:rsidRPr="00E80323">
        <w:t>aanwezig</w:t>
      </w:r>
      <w:r w:rsidR="008C154F">
        <w:t xml:space="preserve"> </w:t>
      </w:r>
      <w:r w:rsidRPr="00E80323">
        <w:t>te zijn</w:t>
      </w:r>
      <w:r w:rsidR="008C154F">
        <w:t xml:space="preserve"> en zal </w:t>
      </w:r>
      <w:r w:rsidRPr="00E80323">
        <w:t xml:space="preserve">de commissiehandleiding </w:t>
      </w:r>
      <w:r w:rsidR="008C154F">
        <w:t xml:space="preserve">worden </w:t>
      </w:r>
      <w:r w:rsidRPr="00E80323">
        <w:t>doorgenomen.</w:t>
      </w:r>
    </w:p>
    <w:p w14:paraId="21C7411B" w14:textId="77777777" w:rsidR="00876182" w:rsidRPr="00E80323" w:rsidRDefault="00876182" w:rsidP="00876182">
      <w:pPr>
        <w:ind w:left="690" w:hanging="474"/>
        <w:rPr>
          <w:rFonts w:ascii="Verdana" w:hAnsi="Verdana"/>
          <w:szCs w:val="22"/>
        </w:rPr>
      </w:pPr>
      <w:r w:rsidRPr="00E80323">
        <w:rPr>
          <w:rFonts w:ascii="Verdana" w:hAnsi="Verdana"/>
          <w:b/>
          <w:bCs/>
          <w:szCs w:val="22"/>
        </w:rPr>
        <w:t> </w:t>
      </w:r>
    </w:p>
    <w:p w14:paraId="74197A07" w14:textId="77777777" w:rsidR="00876182" w:rsidRPr="00E80323" w:rsidRDefault="00876182" w:rsidP="001674FC">
      <w:pPr>
        <w:pStyle w:val="Heading3"/>
        <w:rPr>
          <w:color w:val="auto"/>
        </w:rPr>
      </w:pPr>
      <w:bookmarkStart w:id="25" w:name="_Toc58787199"/>
      <w:r w:rsidRPr="00E80323">
        <w:rPr>
          <w:color w:val="auto"/>
        </w:rPr>
        <w:t>Tussenoverleg</w:t>
      </w:r>
      <w:bookmarkEnd w:id="25"/>
    </w:p>
    <w:p w14:paraId="106B5ADA" w14:textId="77777777" w:rsidR="00876182" w:rsidRPr="00E80323" w:rsidRDefault="00876182" w:rsidP="00D837EB">
      <w:pPr>
        <w:pStyle w:val="NoSpacing"/>
      </w:pPr>
      <w:r w:rsidRPr="00E80323">
        <w:t xml:space="preserve">Wanneer het begeleidend bestuurslid of de (voorzitter van de) commissie dit nodig vindt, wordt er een tussenoverleg met alle commissieleden gehouden. </w:t>
      </w:r>
    </w:p>
    <w:p w14:paraId="01891DDD" w14:textId="77777777" w:rsidR="00876182" w:rsidRPr="00E80323" w:rsidRDefault="00876182" w:rsidP="00876182">
      <w:pPr>
        <w:rPr>
          <w:rFonts w:ascii="Verdana" w:hAnsi="Verdana"/>
          <w:b/>
          <w:bCs/>
          <w:szCs w:val="22"/>
        </w:rPr>
      </w:pPr>
    </w:p>
    <w:p w14:paraId="044B5166" w14:textId="77777777" w:rsidR="00876182" w:rsidRPr="00E80323" w:rsidRDefault="00876182" w:rsidP="001674FC">
      <w:pPr>
        <w:pStyle w:val="Heading3"/>
        <w:rPr>
          <w:color w:val="auto"/>
        </w:rPr>
      </w:pPr>
      <w:bookmarkStart w:id="26" w:name="_Toc58787200"/>
      <w:r w:rsidRPr="00E80323">
        <w:rPr>
          <w:color w:val="auto"/>
        </w:rPr>
        <w:t>Vooroverleg</w:t>
      </w:r>
      <w:bookmarkEnd w:id="26"/>
    </w:p>
    <w:p w14:paraId="587E6CAD" w14:textId="77777777" w:rsidR="00876182" w:rsidRPr="00E80323" w:rsidRDefault="00876182" w:rsidP="00D837EB">
      <w:pPr>
        <w:pStyle w:val="NoSpacing"/>
      </w:pPr>
      <w:r w:rsidRPr="00E80323">
        <w:t>Voor een (grote) activiteit van de commissie zal er een vooroverleg zijn om te bekijken of alles goed loopt. Het gaat hier zowel om de organisatie als de financiën en promotie. Tevens zal hier het draaiboek worden doorgenomen en zal een evaluatiebijeenkomst worden gepland. Ook hierbij is de hele commissie aanwezig samen met het begeleidende bestuurslid.</w:t>
      </w:r>
    </w:p>
    <w:p w14:paraId="051C1E26" w14:textId="77777777" w:rsidR="00876182" w:rsidRPr="00E80323" w:rsidRDefault="00876182" w:rsidP="00876182">
      <w:pPr>
        <w:rPr>
          <w:rFonts w:ascii="Verdana" w:hAnsi="Verdana"/>
          <w:szCs w:val="22"/>
        </w:rPr>
      </w:pPr>
      <w:r w:rsidRPr="00E80323">
        <w:rPr>
          <w:rFonts w:ascii="Verdana" w:hAnsi="Verdana"/>
          <w:szCs w:val="22"/>
        </w:rPr>
        <w:t> </w:t>
      </w:r>
    </w:p>
    <w:p w14:paraId="22BD3E3F" w14:textId="77777777" w:rsidR="00876182" w:rsidRPr="00E80323" w:rsidRDefault="00876182" w:rsidP="001674FC">
      <w:pPr>
        <w:pStyle w:val="Heading3"/>
        <w:rPr>
          <w:color w:val="auto"/>
        </w:rPr>
      </w:pPr>
      <w:bookmarkStart w:id="27" w:name="_Toc58787201"/>
      <w:r w:rsidRPr="00E80323">
        <w:rPr>
          <w:color w:val="auto"/>
        </w:rPr>
        <w:t>Evaluatie</w:t>
      </w:r>
      <w:bookmarkEnd w:id="27"/>
    </w:p>
    <w:p w14:paraId="5109B154" w14:textId="77777777" w:rsidR="00876182" w:rsidRPr="00E80323" w:rsidRDefault="00876182" w:rsidP="00D837EB">
      <w:pPr>
        <w:pStyle w:val="NoSpacing"/>
        <w:rPr>
          <w:b/>
          <w:bCs/>
        </w:rPr>
      </w:pPr>
      <w:r w:rsidRPr="00E80323">
        <w:t xml:space="preserve">Binnen 6 weken na afloop van een activiteit zal een evaluatie plaatsvinden om de georganiseerde activiteit van begin tot eind te evalueren. Dit is essentieel voor een goede overdracht naar de aankomende commissie. Nadat een commissie haar eigen functioneren heeft geëvalueerd dient deze evaluatie in Google Drive te worden opgenomen. </w:t>
      </w:r>
    </w:p>
    <w:p w14:paraId="7BE4D76D" w14:textId="77777777" w:rsidR="00876182" w:rsidRPr="00E80323" w:rsidRDefault="00876182" w:rsidP="001674FC">
      <w:pPr>
        <w:pStyle w:val="Heading2"/>
        <w:rPr>
          <w:color w:val="auto"/>
        </w:rPr>
      </w:pPr>
      <w:r w:rsidRPr="00E80323">
        <w:rPr>
          <w:color w:val="auto"/>
        </w:rPr>
        <w:br w:type="page"/>
      </w:r>
      <w:bookmarkStart w:id="28" w:name="_Toc58787202"/>
      <w:r w:rsidRPr="00E80323">
        <w:rPr>
          <w:color w:val="auto"/>
        </w:rPr>
        <w:lastRenderedPageBreak/>
        <w:t>Planning</w:t>
      </w:r>
      <w:bookmarkEnd w:id="28"/>
    </w:p>
    <w:p w14:paraId="152970BA" w14:textId="4BA6ACB0" w:rsidR="00876182" w:rsidRPr="00E80323" w:rsidRDefault="00876182" w:rsidP="001674FC">
      <w:pPr>
        <w:pStyle w:val="NoSpacing"/>
        <w:rPr>
          <w:color w:val="auto"/>
        </w:rPr>
      </w:pPr>
      <w:r w:rsidRPr="00E80323">
        <w:rPr>
          <w:color w:val="auto"/>
        </w:rPr>
        <w:t xml:space="preserve">Het goed plannen van een activiteit is zeer belangrijk, omdat er </w:t>
      </w:r>
      <w:r w:rsidR="008C154F">
        <w:rPr>
          <w:color w:val="auto"/>
        </w:rPr>
        <w:t xml:space="preserve">nou </w:t>
      </w:r>
      <w:r w:rsidRPr="00E80323">
        <w:rPr>
          <w:color w:val="auto"/>
        </w:rPr>
        <w:t xml:space="preserve">eenmaal heel veel verschillende activiteiten georganiseerd worden. Alle activiteiten moeten in overleg met het begeleidende bestuurslid worden gepland. Het bestuur heeft beschikking over roosters die nog niet voor iedereen te zien zijn. </w:t>
      </w:r>
    </w:p>
    <w:p w14:paraId="71D65A6C" w14:textId="77777777" w:rsidR="00876182" w:rsidRPr="00E80323" w:rsidRDefault="00876182" w:rsidP="00876182">
      <w:pPr>
        <w:rPr>
          <w:rFonts w:ascii="Verdana" w:hAnsi="Verdana"/>
          <w:b/>
          <w:bCs/>
          <w:szCs w:val="22"/>
        </w:rPr>
      </w:pPr>
    </w:p>
    <w:p w14:paraId="4757CCAE" w14:textId="77777777" w:rsidR="00876182" w:rsidRPr="00E80323" w:rsidRDefault="00876182" w:rsidP="001674FC">
      <w:pPr>
        <w:pStyle w:val="Heading2"/>
        <w:rPr>
          <w:color w:val="auto"/>
        </w:rPr>
      </w:pPr>
      <w:bookmarkStart w:id="29" w:name="_Toc58787203"/>
      <w:r w:rsidRPr="00E80323">
        <w:rPr>
          <w:color w:val="auto"/>
        </w:rPr>
        <w:t>Commissiemap</w:t>
      </w:r>
      <w:bookmarkEnd w:id="29"/>
    </w:p>
    <w:p w14:paraId="0E541B56" w14:textId="77777777" w:rsidR="00876182" w:rsidRPr="00E80323" w:rsidRDefault="00876182" w:rsidP="001674FC">
      <w:pPr>
        <w:pStyle w:val="NoSpacing"/>
        <w:rPr>
          <w:color w:val="auto"/>
        </w:rPr>
      </w:pPr>
      <w:r w:rsidRPr="00E80323">
        <w:rPr>
          <w:color w:val="auto"/>
        </w:rPr>
        <w:t xml:space="preserve">Iedere commissie heeft een eigen Google Drive, die is gelinkt aan het e-mailaccount van de commissie. Na afloop van een commissiejaar moet de map worden opgeschoond, waarbij in ieder geval de volgende dingen bewaard moeten blijven: </w:t>
      </w:r>
    </w:p>
    <w:p w14:paraId="4BA969D7" w14:textId="77777777" w:rsidR="00876182" w:rsidRPr="00E80323" w:rsidRDefault="00876182" w:rsidP="003048D2">
      <w:pPr>
        <w:pStyle w:val="NoSpacing"/>
        <w:numPr>
          <w:ilvl w:val="0"/>
          <w:numId w:val="8"/>
        </w:numPr>
        <w:rPr>
          <w:color w:val="auto"/>
        </w:rPr>
      </w:pPr>
      <w:r w:rsidRPr="00E80323">
        <w:rPr>
          <w:color w:val="auto"/>
        </w:rPr>
        <w:t>Adressen:</w:t>
      </w:r>
    </w:p>
    <w:p w14:paraId="3D4E2E67" w14:textId="77777777" w:rsidR="00876182" w:rsidRPr="00E80323" w:rsidRDefault="00876182" w:rsidP="003048D2">
      <w:pPr>
        <w:pStyle w:val="NoSpacing"/>
        <w:numPr>
          <w:ilvl w:val="1"/>
          <w:numId w:val="8"/>
        </w:numPr>
        <w:rPr>
          <w:color w:val="auto"/>
        </w:rPr>
      </w:pPr>
      <w:r w:rsidRPr="00E80323">
        <w:rPr>
          <w:color w:val="auto"/>
        </w:rPr>
        <w:t>Commissie;</w:t>
      </w:r>
    </w:p>
    <w:p w14:paraId="7B570253" w14:textId="77777777" w:rsidR="001674FC" w:rsidRPr="00E80323" w:rsidRDefault="00876182" w:rsidP="003048D2">
      <w:pPr>
        <w:pStyle w:val="NoSpacing"/>
        <w:numPr>
          <w:ilvl w:val="1"/>
          <w:numId w:val="8"/>
        </w:numPr>
        <w:rPr>
          <w:color w:val="auto"/>
        </w:rPr>
      </w:pPr>
      <w:r w:rsidRPr="00E80323">
        <w:rPr>
          <w:color w:val="auto"/>
        </w:rPr>
        <w:t>Commissie vorig jaar.</w:t>
      </w:r>
    </w:p>
    <w:p w14:paraId="54013358" w14:textId="77777777" w:rsidR="00876182" w:rsidRPr="00E80323" w:rsidRDefault="00876182" w:rsidP="003048D2">
      <w:pPr>
        <w:pStyle w:val="NoSpacing"/>
        <w:numPr>
          <w:ilvl w:val="0"/>
          <w:numId w:val="8"/>
        </w:numPr>
        <w:rPr>
          <w:color w:val="auto"/>
        </w:rPr>
      </w:pPr>
      <w:r w:rsidRPr="00E80323">
        <w:rPr>
          <w:color w:val="auto"/>
        </w:rPr>
        <w:t>Eventueel de specifieke commissiehandleiding;</w:t>
      </w:r>
    </w:p>
    <w:p w14:paraId="4D1BA749" w14:textId="77777777" w:rsidR="00876182" w:rsidRPr="00E80323" w:rsidRDefault="00876182" w:rsidP="003048D2">
      <w:pPr>
        <w:pStyle w:val="NoSpacing"/>
        <w:numPr>
          <w:ilvl w:val="0"/>
          <w:numId w:val="8"/>
        </w:numPr>
        <w:rPr>
          <w:color w:val="auto"/>
        </w:rPr>
      </w:pPr>
      <w:r w:rsidRPr="00E80323">
        <w:rPr>
          <w:color w:val="auto"/>
        </w:rPr>
        <w:t xml:space="preserve">Notulen van </w:t>
      </w:r>
      <w:r w:rsidRPr="00E80323">
        <w:rPr>
          <w:color w:val="auto"/>
          <w:u w:val="single"/>
        </w:rPr>
        <w:t>alle</w:t>
      </w:r>
      <w:r w:rsidRPr="00E80323">
        <w:rPr>
          <w:color w:val="auto"/>
        </w:rPr>
        <w:t xml:space="preserve"> vergaderingen;</w:t>
      </w:r>
    </w:p>
    <w:p w14:paraId="38ED8013" w14:textId="77777777" w:rsidR="00876182" w:rsidRPr="00E80323" w:rsidRDefault="00876182" w:rsidP="003048D2">
      <w:pPr>
        <w:pStyle w:val="NoSpacing"/>
        <w:numPr>
          <w:ilvl w:val="0"/>
          <w:numId w:val="8"/>
        </w:numPr>
        <w:rPr>
          <w:color w:val="auto"/>
        </w:rPr>
      </w:pPr>
      <w:r w:rsidRPr="00E80323">
        <w:rPr>
          <w:color w:val="auto"/>
        </w:rPr>
        <w:t>Financiën:</w:t>
      </w:r>
    </w:p>
    <w:p w14:paraId="0A57299B" w14:textId="77777777" w:rsidR="00876182" w:rsidRPr="00E80323" w:rsidRDefault="00876182" w:rsidP="003048D2">
      <w:pPr>
        <w:pStyle w:val="NoSpacing"/>
        <w:numPr>
          <w:ilvl w:val="1"/>
          <w:numId w:val="8"/>
        </w:numPr>
        <w:rPr>
          <w:color w:val="auto"/>
        </w:rPr>
      </w:pPr>
      <w:r w:rsidRPr="00E80323">
        <w:rPr>
          <w:color w:val="auto"/>
        </w:rPr>
        <w:t>Begroting;</w:t>
      </w:r>
    </w:p>
    <w:p w14:paraId="4CE3C479" w14:textId="77777777" w:rsidR="00876182" w:rsidRPr="00E80323" w:rsidRDefault="00876182" w:rsidP="003048D2">
      <w:pPr>
        <w:pStyle w:val="NoSpacing"/>
        <w:numPr>
          <w:ilvl w:val="1"/>
          <w:numId w:val="8"/>
        </w:numPr>
        <w:rPr>
          <w:color w:val="auto"/>
        </w:rPr>
      </w:pPr>
      <w:r w:rsidRPr="00E80323">
        <w:rPr>
          <w:color w:val="auto"/>
        </w:rPr>
        <w:t>Begrotingen en eindafrekeningen van voorgaande jaren.</w:t>
      </w:r>
    </w:p>
    <w:p w14:paraId="58F53364" w14:textId="77777777" w:rsidR="00876182" w:rsidRPr="00E80323" w:rsidRDefault="00876182" w:rsidP="003048D2">
      <w:pPr>
        <w:pStyle w:val="NoSpacing"/>
        <w:numPr>
          <w:ilvl w:val="0"/>
          <w:numId w:val="9"/>
        </w:numPr>
        <w:rPr>
          <w:color w:val="auto"/>
        </w:rPr>
      </w:pPr>
      <w:r w:rsidRPr="00E80323">
        <w:rPr>
          <w:color w:val="auto"/>
        </w:rPr>
        <w:t>Acquisitie:</w:t>
      </w:r>
    </w:p>
    <w:p w14:paraId="51C17093" w14:textId="77777777" w:rsidR="00876182" w:rsidRPr="00E80323" w:rsidRDefault="00876182" w:rsidP="003048D2">
      <w:pPr>
        <w:pStyle w:val="NoSpacing"/>
        <w:numPr>
          <w:ilvl w:val="1"/>
          <w:numId w:val="9"/>
        </w:numPr>
        <w:rPr>
          <w:color w:val="auto"/>
        </w:rPr>
      </w:pPr>
      <w:r w:rsidRPr="00E80323">
        <w:rPr>
          <w:color w:val="auto"/>
        </w:rPr>
        <w:t>Voorbeeldcontract;</w:t>
      </w:r>
    </w:p>
    <w:p w14:paraId="05088ACD" w14:textId="322A4B72" w:rsidR="00876182" w:rsidRPr="00E80323" w:rsidRDefault="00876182" w:rsidP="003048D2">
      <w:pPr>
        <w:pStyle w:val="NoSpacing"/>
        <w:numPr>
          <w:ilvl w:val="1"/>
          <w:numId w:val="9"/>
        </w:numPr>
        <w:rPr>
          <w:color w:val="auto"/>
        </w:rPr>
      </w:pPr>
      <w:r w:rsidRPr="00E80323">
        <w:rPr>
          <w:color w:val="auto"/>
        </w:rPr>
        <w:t xml:space="preserve">Digitale versie van </w:t>
      </w:r>
      <w:r w:rsidRPr="00E80323">
        <w:rPr>
          <w:color w:val="auto"/>
          <w:u w:val="single"/>
        </w:rPr>
        <w:t>alle</w:t>
      </w:r>
      <w:r w:rsidR="001674FC" w:rsidRPr="00E80323">
        <w:rPr>
          <w:color w:val="auto"/>
        </w:rPr>
        <w:t xml:space="preserve"> contracten. H</w:t>
      </w:r>
      <w:r w:rsidRPr="00E80323">
        <w:rPr>
          <w:color w:val="auto"/>
        </w:rPr>
        <w:t>et getekende exemplaar is te vinden in de contractenmap</w:t>
      </w:r>
      <w:r w:rsidR="00D46F0D">
        <w:rPr>
          <w:color w:val="auto"/>
        </w:rPr>
        <w:t xml:space="preserve"> in de bestuurskamer</w:t>
      </w:r>
      <w:r w:rsidRPr="00E80323">
        <w:rPr>
          <w:color w:val="auto"/>
        </w:rPr>
        <w:t>;</w:t>
      </w:r>
    </w:p>
    <w:p w14:paraId="33C19452" w14:textId="77777777" w:rsidR="00876182" w:rsidRPr="00E80323" w:rsidRDefault="00876182" w:rsidP="003048D2">
      <w:pPr>
        <w:pStyle w:val="NoSpacing"/>
        <w:numPr>
          <w:ilvl w:val="1"/>
          <w:numId w:val="9"/>
        </w:numPr>
        <w:rPr>
          <w:color w:val="auto"/>
        </w:rPr>
      </w:pPr>
      <w:r w:rsidRPr="00E80323">
        <w:rPr>
          <w:color w:val="auto"/>
        </w:rPr>
        <w:t>Contracten vorig jaar.</w:t>
      </w:r>
    </w:p>
    <w:p w14:paraId="2463C9F5" w14:textId="77777777" w:rsidR="00876182" w:rsidRPr="00E80323" w:rsidRDefault="00876182" w:rsidP="003048D2">
      <w:pPr>
        <w:pStyle w:val="NoSpacing"/>
        <w:numPr>
          <w:ilvl w:val="0"/>
          <w:numId w:val="10"/>
        </w:numPr>
        <w:rPr>
          <w:color w:val="auto"/>
        </w:rPr>
      </w:pPr>
      <w:r w:rsidRPr="00E80323">
        <w:rPr>
          <w:color w:val="auto"/>
        </w:rPr>
        <w:t>Overdracht:</w:t>
      </w:r>
    </w:p>
    <w:p w14:paraId="23479060" w14:textId="77777777" w:rsidR="00876182" w:rsidRPr="00E80323" w:rsidRDefault="00876182" w:rsidP="003048D2">
      <w:pPr>
        <w:pStyle w:val="NoSpacing"/>
        <w:numPr>
          <w:ilvl w:val="1"/>
          <w:numId w:val="10"/>
        </w:numPr>
        <w:rPr>
          <w:color w:val="auto"/>
        </w:rPr>
      </w:pPr>
      <w:r w:rsidRPr="00E80323">
        <w:rPr>
          <w:color w:val="auto"/>
        </w:rPr>
        <w:t>Evaluatieprotocol. Aan de hand hiervan dient een commissie de activiteit te evalueren;</w:t>
      </w:r>
    </w:p>
    <w:p w14:paraId="0B7A7A96" w14:textId="77777777" w:rsidR="00876182" w:rsidRPr="00E80323" w:rsidRDefault="00876182" w:rsidP="003048D2">
      <w:pPr>
        <w:pStyle w:val="NoSpacing"/>
        <w:numPr>
          <w:ilvl w:val="1"/>
          <w:numId w:val="10"/>
        </w:numPr>
        <w:rPr>
          <w:color w:val="auto"/>
        </w:rPr>
      </w:pPr>
      <w:r w:rsidRPr="00E80323">
        <w:rPr>
          <w:color w:val="auto"/>
        </w:rPr>
        <w:t>Evaluatie vorig jaar;</w:t>
      </w:r>
    </w:p>
    <w:p w14:paraId="74BD7972" w14:textId="3F123BB6" w:rsidR="00876182" w:rsidRPr="00E80323" w:rsidRDefault="00876182" w:rsidP="003048D2">
      <w:pPr>
        <w:pStyle w:val="NoSpacing"/>
        <w:numPr>
          <w:ilvl w:val="1"/>
          <w:numId w:val="10"/>
        </w:numPr>
        <w:rPr>
          <w:color w:val="auto"/>
        </w:rPr>
      </w:pPr>
      <w:proofErr w:type="spellStart"/>
      <w:r w:rsidRPr="00E80323">
        <w:rPr>
          <w:color w:val="auto"/>
        </w:rPr>
        <w:t>Functiespecifieke</w:t>
      </w:r>
      <w:proofErr w:type="spellEnd"/>
      <w:r w:rsidRPr="00E80323">
        <w:rPr>
          <w:color w:val="auto"/>
        </w:rPr>
        <w:t xml:space="preserve"> overdracht</w:t>
      </w:r>
      <w:r w:rsidR="00D46F0D">
        <w:rPr>
          <w:color w:val="auto"/>
        </w:rPr>
        <w:t xml:space="preserve"> (voorzitter, secretaris, penningmeester etc</w:t>
      </w:r>
      <w:r w:rsidRPr="00E80323">
        <w:rPr>
          <w:color w:val="auto"/>
        </w:rPr>
        <w:t>.</w:t>
      </w:r>
      <w:r w:rsidR="00D46F0D">
        <w:rPr>
          <w:color w:val="auto"/>
        </w:rPr>
        <w:t>)</w:t>
      </w:r>
    </w:p>
    <w:p w14:paraId="23E90A05" w14:textId="77777777" w:rsidR="00876182" w:rsidRPr="00E80323" w:rsidRDefault="00876182" w:rsidP="003048D2">
      <w:pPr>
        <w:pStyle w:val="NoSpacing"/>
        <w:numPr>
          <w:ilvl w:val="0"/>
          <w:numId w:val="10"/>
        </w:numPr>
        <w:rPr>
          <w:color w:val="auto"/>
        </w:rPr>
      </w:pPr>
      <w:r w:rsidRPr="00E80323">
        <w:rPr>
          <w:color w:val="auto"/>
        </w:rPr>
        <w:t>Eventueel draaiboek(en);</w:t>
      </w:r>
    </w:p>
    <w:p w14:paraId="3E32222E" w14:textId="77777777" w:rsidR="00876182" w:rsidRPr="00E80323" w:rsidRDefault="00876182" w:rsidP="003048D2">
      <w:pPr>
        <w:pStyle w:val="NoSpacing"/>
        <w:numPr>
          <w:ilvl w:val="0"/>
          <w:numId w:val="10"/>
        </w:numPr>
        <w:rPr>
          <w:color w:val="auto"/>
        </w:rPr>
      </w:pPr>
      <w:r w:rsidRPr="00E80323">
        <w:rPr>
          <w:color w:val="auto"/>
        </w:rPr>
        <w:t>Promotie (eindproducten).</w:t>
      </w:r>
    </w:p>
    <w:p w14:paraId="245619AD" w14:textId="77777777" w:rsidR="00876182" w:rsidRPr="00E80323" w:rsidRDefault="00876182" w:rsidP="00876182">
      <w:pPr>
        <w:rPr>
          <w:rFonts w:ascii="Verdana" w:hAnsi="Verdana"/>
          <w:szCs w:val="22"/>
        </w:rPr>
      </w:pPr>
      <w:r w:rsidRPr="00E80323">
        <w:rPr>
          <w:rFonts w:ascii="Verdana" w:hAnsi="Verdana"/>
          <w:szCs w:val="22"/>
        </w:rPr>
        <w:t> </w:t>
      </w:r>
    </w:p>
    <w:p w14:paraId="1623C8F5" w14:textId="77777777" w:rsidR="00876182" w:rsidRPr="00E80323" w:rsidRDefault="00876182" w:rsidP="001674FC">
      <w:pPr>
        <w:pStyle w:val="NoSpacing"/>
        <w:rPr>
          <w:color w:val="auto"/>
        </w:rPr>
      </w:pPr>
      <w:r w:rsidRPr="00E80323">
        <w:rPr>
          <w:color w:val="auto"/>
        </w:rPr>
        <w:t>Het is belangrijk om de commissiemap goed bij te houden, dit voor de informatie-uitwisseling tussen de commissie en het bestuur en tussen de commissieleden onderling. </w:t>
      </w:r>
    </w:p>
    <w:p w14:paraId="75E120F0" w14:textId="77777777" w:rsidR="00876182" w:rsidRPr="00E80323" w:rsidRDefault="00876182" w:rsidP="00876182">
      <w:pPr>
        <w:rPr>
          <w:rFonts w:ascii="Verdana" w:hAnsi="Verdana"/>
          <w:szCs w:val="22"/>
        </w:rPr>
      </w:pPr>
    </w:p>
    <w:p w14:paraId="58B99165" w14:textId="77777777" w:rsidR="00876182" w:rsidRPr="00E80323" w:rsidRDefault="00876182" w:rsidP="001674FC">
      <w:pPr>
        <w:pStyle w:val="Heading2"/>
        <w:rPr>
          <w:color w:val="auto"/>
        </w:rPr>
      </w:pPr>
      <w:r w:rsidRPr="00E80323">
        <w:rPr>
          <w:color w:val="auto"/>
        </w:rPr>
        <w:t> </w:t>
      </w:r>
      <w:bookmarkStart w:id="30" w:name="_Toc58787204"/>
      <w:r w:rsidRPr="00E80323">
        <w:rPr>
          <w:color w:val="auto"/>
        </w:rPr>
        <w:t>Specifieke commissiehandleiding</w:t>
      </w:r>
      <w:bookmarkEnd w:id="30"/>
    </w:p>
    <w:p w14:paraId="620BB36B" w14:textId="77777777" w:rsidR="00876182" w:rsidRPr="00E80323" w:rsidRDefault="00876182" w:rsidP="001674FC">
      <w:pPr>
        <w:pStyle w:val="NoSpacing"/>
        <w:rPr>
          <w:color w:val="auto"/>
        </w:rPr>
      </w:pPr>
      <w:r w:rsidRPr="00E80323">
        <w:rPr>
          <w:color w:val="auto"/>
        </w:rPr>
        <w:t>De specifieke commissiehandleiding geeft een globaal overzicht van de jaarplanning van de commissie. Belangrijke deadlines zijn hierin aangegeven. Tevens zijn er door de voorgaande commissies een aantal tips toegevoegd. Iedere commissie bekijkt aan het einde van haar jaar of er wijzigingen moeten worden aangebracht in de specifieke commissiehandleiding, daarnaast kunnen er tips worden toegevoegd.</w:t>
      </w:r>
    </w:p>
    <w:p w14:paraId="75EF0701" w14:textId="77777777" w:rsidR="00876182" w:rsidRPr="00E80323" w:rsidRDefault="00876182" w:rsidP="00876182">
      <w:pPr>
        <w:rPr>
          <w:rFonts w:ascii="Verdana" w:hAnsi="Verdana"/>
          <w:szCs w:val="22"/>
        </w:rPr>
      </w:pPr>
    </w:p>
    <w:p w14:paraId="6DECAA38" w14:textId="77777777" w:rsidR="00876182" w:rsidRPr="00E80323" w:rsidRDefault="00876182" w:rsidP="001674FC">
      <w:pPr>
        <w:pStyle w:val="Heading2"/>
        <w:rPr>
          <w:color w:val="auto"/>
        </w:rPr>
      </w:pPr>
      <w:r w:rsidRPr="00E80323">
        <w:rPr>
          <w:color w:val="auto"/>
        </w:rPr>
        <w:br w:type="page"/>
      </w:r>
      <w:bookmarkStart w:id="31" w:name="_Toc58787205"/>
      <w:r w:rsidRPr="00E80323">
        <w:rPr>
          <w:color w:val="auto"/>
        </w:rPr>
        <w:lastRenderedPageBreak/>
        <w:t>Draaiboek</w:t>
      </w:r>
      <w:bookmarkEnd w:id="31"/>
    </w:p>
    <w:p w14:paraId="2B4B2619" w14:textId="77777777" w:rsidR="00876182" w:rsidRPr="00E80323" w:rsidRDefault="00876182" w:rsidP="001674FC">
      <w:pPr>
        <w:pStyle w:val="NoSpacing"/>
        <w:rPr>
          <w:color w:val="auto"/>
        </w:rPr>
      </w:pPr>
      <w:r w:rsidRPr="00E80323">
        <w:rPr>
          <w:color w:val="auto"/>
        </w:rPr>
        <w:t>Voor een te organiseren activiteit maakt de commissie een draaiboek. Hierin wordt duidelijk vermeld wat de taken van de commissieleden zijn en wat er allemaal gaat gebeuren per tijdstip. Het draaiboek wordt tijdens het vooroverleg besproken. Bij het maken van het draaiboek is het draaiboek van het voorgaande jaar een handig hulpmiddel. </w:t>
      </w:r>
    </w:p>
    <w:p w14:paraId="7D015B61" w14:textId="77777777" w:rsidR="00876182" w:rsidRPr="00E80323" w:rsidRDefault="00876182" w:rsidP="00876182">
      <w:pPr>
        <w:rPr>
          <w:rFonts w:ascii="Verdana" w:hAnsi="Verdana"/>
          <w:b/>
          <w:bCs/>
          <w:szCs w:val="22"/>
        </w:rPr>
      </w:pPr>
    </w:p>
    <w:p w14:paraId="381B9153" w14:textId="77777777" w:rsidR="00876182" w:rsidRPr="00E80323" w:rsidRDefault="00876182" w:rsidP="001674FC">
      <w:pPr>
        <w:pStyle w:val="Heading2"/>
        <w:rPr>
          <w:color w:val="auto"/>
        </w:rPr>
      </w:pPr>
      <w:bookmarkStart w:id="32" w:name="_Toc58787206"/>
      <w:r w:rsidRPr="00E80323">
        <w:rPr>
          <w:color w:val="auto"/>
        </w:rPr>
        <w:t>Personele invulling van een commissie</w:t>
      </w:r>
      <w:bookmarkEnd w:id="32"/>
    </w:p>
    <w:p w14:paraId="14A2E503" w14:textId="77777777" w:rsidR="00876182" w:rsidRPr="00E80323" w:rsidRDefault="00876182" w:rsidP="001674FC">
      <w:pPr>
        <w:pStyle w:val="NoSpacing"/>
        <w:rPr>
          <w:color w:val="auto"/>
        </w:rPr>
      </w:pPr>
      <w:r w:rsidRPr="00E80323">
        <w:rPr>
          <w:color w:val="auto"/>
        </w:rPr>
        <w:t xml:space="preserve">Als er vacatures binnen een commissie ontstaan dan overlegt het begeleidend bestuurslid met de commissie over de invulling van de plekken. Meestal zal er </w:t>
      </w:r>
      <w:r w:rsidRPr="00E80323">
        <w:rPr>
          <w:color w:val="auto"/>
        </w:rPr>
        <w:softHyphen/>
        <w:t>een sollicitatieronde worden gehouden. Daarvoor zijn richtlijnen opgesteld. In elk geval dient er middels de vaste promotiemiddelen kenbaar te wor</w:t>
      </w:r>
      <w:r w:rsidRPr="00E80323">
        <w:rPr>
          <w:color w:val="auto"/>
        </w:rPr>
        <w:softHyphen/>
        <w:t>den gemaakt dat er een vacatu</w:t>
      </w:r>
      <w:r w:rsidRPr="00E80323">
        <w:rPr>
          <w:color w:val="auto"/>
        </w:rPr>
        <w:softHyphen/>
        <w:t>re is bij die commissie en hoe men zich kan aanmel</w:t>
      </w:r>
      <w:r w:rsidRPr="00E80323">
        <w:rPr>
          <w:color w:val="auto"/>
        </w:rPr>
        <w:softHyphen/>
        <w:t>den.</w:t>
      </w:r>
    </w:p>
    <w:p w14:paraId="48385EFC" w14:textId="77777777" w:rsidR="00876182" w:rsidRPr="00E80323" w:rsidRDefault="00876182" w:rsidP="00876182">
      <w:pPr>
        <w:rPr>
          <w:rFonts w:ascii="Verdana" w:hAnsi="Verdana"/>
          <w:szCs w:val="22"/>
        </w:rPr>
      </w:pPr>
    </w:p>
    <w:p w14:paraId="35A0BA8C" w14:textId="77777777" w:rsidR="00876182" w:rsidRPr="00E80323" w:rsidRDefault="00876182" w:rsidP="001674FC">
      <w:pPr>
        <w:pStyle w:val="NoSpacing"/>
        <w:rPr>
          <w:color w:val="auto"/>
        </w:rPr>
      </w:pPr>
      <w:r w:rsidRPr="00E80323">
        <w:rPr>
          <w:color w:val="auto"/>
        </w:rPr>
        <w:t xml:space="preserve">Tijdens de sollicitaties in januari en september zullen de Commissaris Interne en de Secretaris zorgen voor de gehele promotie. Bovendien moeten alle mensen worden benaderd die zich opgegeven hebben via het interesseformulier tijdens de </w:t>
      </w:r>
      <w:proofErr w:type="spellStart"/>
      <w:r w:rsidRPr="00E80323">
        <w:rPr>
          <w:color w:val="auto"/>
        </w:rPr>
        <w:t>Panaceamiddag</w:t>
      </w:r>
      <w:proofErr w:type="spellEnd"/>
      <w:r w:rsidRPr="00E80323">
        <w:rPr>
          <w:color w:val="auto"/>
        </w:rPr>
        <w:t xml:space="preserve"> of via de site. Deze personen zijn bekend bij de Commissaris Interne.</w:t>
      </w:r>
    </w:p>
    <w:p w14:paraId="72214DE5" w14:textId="77777777" w:rsidR="00876182" w:rsidRPr="00E80323" w:rsidRDefault="00876182" w:rsidP="00876182">
      <w:pPr>
        <w:rPr>
          <w:rFonts w:ascii="Verdana" w:hAnsi="Verdana"/>
          <w:szCs w:val="22"/>
        </w:rPr>
      </w:pPr>
    </w:p>
    <w:p w14:paraId="02B63D83" w14:textId="77777777" w:rsidR="00876182" w:rsidRPr="00E80323" w:rsidRDefault="00876182" w:rsidP="001674FC">
      <w:pPr>
        <w:pStyle w:val="NoSpacing"/>
        <w:rPr>
          <w:color w:val="auto"/>
        </w:rPr>
      </w:pPr>
      <w:r w:rsidRPr="00E80323">
        <w:rPr>
          <w:color w:val="auto"/>
        </w:rPr>
        <w:t>In elke commissie zit in ieder geval een voorzitter, een secretaris, een penning</w:t>
      </w:r>
      <w:r w:rsidRPr="00E80323">
        <w:rPr>
          <w:color w:val="auto"/>
        </w:rPr>
        <w:softHyphen/>
        <w:t xml:space="preserve">meester en iemand die de promotie en/of acquisitie op zich neemt. Sommige functies kunnen ook gecombineerd worden, bijvoorbeeld de functies secretaris en penningmeester. </w:t>
      </w:r>
    </w:p>
    <w:p w14:paraId="24626CAF" w14:textId="77777777" w:rsidR="00876182" w:rsidRPr="00E80323" w:rsidRDefault="00876182" w:rsidP="00876182">
      <w:pPr>
        <w:rPr>
          <w:rFonts w:ascii="Verdana" w:hAnsi="Verdana"/>
          <w:szCs w:val="22"/>
        </w:rPr>
      </w:pPr>
    </w:p>
    <w:p w14:paraId="6EF041DA" w14:textId="77777777" w:rsidR="00876182" w:rsidRPr="00C2127C" w:rsidRDefault="00876182" w:rsidP="00876182">
      <w:pPr>
        <w:rPr>
          <w:rFonts w:ascii="Verdana" w:hAnsi="Verdana"/>
          <w:szCs w:val="22"/>
        </w:rPr>
      </w:pPr>
    </w:p>
    <w:p w14:paraId="121B3598" w14:textId="77777777" w:rsidR="00876182" w:rsidRPr="00C2127C" w:rsidRDefault="00876182" w:rsidP="00876182">
      <w:pPr>
        <w:shd w:val="clear" w:color="auto" w:fill="FFFFFF"/>
        <w:rPr>
          <w:rFonts w:ascii="Verdana" w:hAnsi="Verdana"/>
          <w:b/>
          <w:i/>
          <w:szCs w:val="22"/>
        </w:rPr>
      </w:pPr>
      <w:r w:rsidRPr="00C2127C">
        <w:rPr>
          <w:rFonts w:ascii="Verdana" w:hAnsi="Verdana"/>
          <w:szCs w:val="22"/>
        </w:rPr>
        <w:t> </w:t>
      </w:r>
    </w:p>
    <w:p w14:paraId="38E3C330" w14:textId="77777777" w:rsidR="00876182" w:rsidRPr="00C2127C" w:rsidRDefault="00876182" w:rsidP="00876182">
      <w:pPr>
        <w:rPr>
          <w:rFonts w:ascii="Verdana" w:hAnsi="Verdana"/>
          <w:b/>
          <w:i/>
        </w:rPr>
      </w:pPr>
    </w:p>
    <w:p w14:paraId="14C3E068" w14:textId="77777777" w:rsidR="00876182" w:rsidRPr="00C2127C" w:rsidRDefault="00876182" w:rsidP="00876182">
      <w:pPr>
        <w:rPr>
          <w:rFonts w:ascii="Verdana" w:hAnsi="Verdana"/>
          <w:b/>
          <w:i/>
        </w:rPr>
      </w:pPr>
    </w:p>
    <w:p w14:paraId="3984B2B3" w14:textId="77777777" w:rsidR="00876182" w:rsidRPr="00C2127C" w:rsidRDefault="00876182" w:rsidP="00876182">
      <w:pPr>
        <w:rPr>
          <w:rFonts w:ascii="Verdana" w:hAnsi="Verdana"/>
          <w:b/>
          <w:i/>
        </w:rPr>
      </w:pPr>
    </w:p>
    <w:p w14:paraId="32C84A5B" w14:textId="77777777" w:rsidR="00876182" w:rsidRPr="00A346D2" w:rsidRDefault="00876182" w:rsidP="00236166">
      <w:pPr>
        <w:pStyle w:val="Heading1"/>
        <w:rPr>
          <w:rFonts w:asciiTheme="majorHAnsi" w:hAnsiTheme="majorHAnsi"/>
          <w:i/>
          <w:color w:val="auto"/>
          <w:sz w:val="24"/>
          <w:szCs w:val="24"/>
          <w:lang w:val="fr-FR"/>
        </w:rPr>
      </w:pPr>
      <w:r w:rsidRPr="00C2127C">
        <w:rPr>
          <w:rFonts w:ascii="Verdana" w:hAnsi="Verdana"/>
          <w:color w:val="auto"/>
        </w:rPr>
        <w:br w:type="column"/>
      </w:r>
      <w:bookmarkStart w:id="33" w:name="_Toc58787207"/>
      <w:r w:rsidRPr="00A346D2">
        <w:rPr>
          <w:rFonts w:asciiTheme="majorHAnsi" w:hAnsiTheme="majorHAnsi"/>
          <w:color w:val="auto"/>
        </w:rPr>
        <w:lastRenderedPageBreak/>
        <w:t>Financiën</w:t>
      </w:r>
      <w:bookmarkEnd w:id="33"/>
      <w:r w:rsidRPr="00A346D2">
        <w:rPr>
          <w:rFonts w:asciiTheme="majorHAnsi" w:hAnsiTheme="majorHAnsi"/>
          <w:color w:val="auto"/>
          <w:lang w:val="fr-FR"/>
        </w:rPr>
        <w:t xml:space="preserve"> </w:t>
      </w:r>
    </w:p>
    <w:p w14:paraId="48D949EB" w14:textId="70F14683" w:rsidR="00876182" w:rsidRPr="00E80323" w:rsidRDefault="00876182" w:rsidP="001674FC">
      <w:pPr>
        <w:pStyle w:val="NoSpacing"/>
        <w:rPr>
          <w:color w:val="auto"/>
        </w:rPr>
      </w:pPr>
      <w:r w:rsidRPr="00E80323">
        <w:rPr>
          <w:color w:val="auto"/>
        </w:rPr>
        <w:t xml:space="preserve">De </w:t>
      </w:r>
      <w:r w:rsidR="0010320A" w:rsidRPr="00E80323">
        <w:rPr>
          <w:color w:val="auto"/>
        </w:rPr>
        <w:t>p</w:t>
      </w:r>
      <w:r w:rsidRPr="00E80323">
        <w:rPr>
          <w:color w:val="auto"/>
        </w:rPr>
        <w:t xml:space="preserve">enningmeester van de commissie wordt aan het begin van het commissiejaar opgestart door de Penningmeester centraal. Hierbij krijgt hij een uitgebreide </w:t>
      </w:r>
      <w:r w:rsidR="0010320A" w:rsidRPr="00E80323">
        <w:rPr>
          <w:color w:val="auto"/>
        </w:rPr>
        <w:t>uitleg van de inhoud van zijn functie</w:t>
      </w:r>
      <w:r w:rsidRPr="00E80323">
        <w:rPr>
          <w:color w:val="auto"/>
        </w:rPr>
        <w:t xml:space="preserve">. Mocht je vragen hebben over financiële zaken, dan worden die vaak hierin beantwoord. Mocht het hiermee ook niet duidelijk worden, dan kun je contact opnemen met de Penningmeester centraal of jouw begeleidend bestuurslid. </w:t>
      </w:r>
    </w:p>
    <w:p w14:paraId="52F59370" w14:textId="77777777" w:rsidR="00876182" w:rsidRPr="00E80323" w:rsidRDefault="00876182" w:rsidP="00876182">
      <w:pPr>
        <w:rPr>
          <w:rFonts w:ascii="Verdana" w:hAnsi="Verdana"/>
          <w:szCs w:val="22"/>
        </w:rPr>
      </w:pPr>
    </w:p>
    <w:p w14:paraId="32260C13" w14:textId="77777777" w:rsidR="00876182" w:rsidRPr="00E80323" w:rsidRDefault="00876182" w:rsidP="006E214D">
      <w:pPr>
        <w:pStyle w:val="Heading2"/>
        <w:rPr>
          <w:color w:val="auto"/>
        </w:rPr>
      </w:pPr>
      <w:bookmarkStart w:id="34" w:name="_Toc58787208"/>
      <w:r w:rsidRPr="00E80323">
        <w:rPr>
          <w:color w:val="auto"/>
        </w:rPr>
        <w:t>Kosten declareren</w:t>
      </w:r>
      <w:bookmarkEnd w:id="34"/>
    </w:p>
    <w:p w14:paraId="78AA0D51" w14:textId="77777777" w:rsidR="00876182" w:rsidRPr="00E80323" w:rsidRDefault="00876182" w:rsidP="00C53B2C">
      <w:pPr>
        <w:pStyle w:val="NoSpacing"/>
        <w:rPr>
          <w:color w:val="auto"/>
          <w:u w:val="single"/>
        </w:rPr>
      </w:pPr>
      <w:r w:rsidRPr="00E80323">
        <w:rPr>
          <w:color w:val="auto"/>
        </w:rPr>
        <w:t>De Penningmeester centraal is de enige binnen Panacea die betalingen mag verrichten. Commissieleden kunnen zelf dus geen betalingen verrichten met geld van Panacea. Kleine bedragen die voor commissiedoeleinden worden uitgegeven, moeten worden voorgeschoten door de commissieleden zelf. Grote bedragen worden meestal betaald middels een factuur. </w:t>
      </w:r>
      <w:r w:rsidRPr="00E80323">
        <w:rPr>
          <w:b/>
          <w:color w:val="auto"/>
        </w:rPr>
        <w:t>Zorg dat je digitale facturen doorstuurt naar bestuur@panacea.nl, anders worden ze niet betaald en kunnen bedrijven achter jou persoonlijk aankomen!</w:t>
      </w:r>
    </w:p>
    <w:p w14:paraId="2ECDC327" w14:textId="77777777" w:rsidR="00876182" w:rsidRPr="00E80323" w:rsidRDefault="00876182" w:rsidP="006E214D">
      <w:pPr>
        <w:rPr>
          <w:rFonts w:ascii="Verdana" w:hAnsi="Verdana"/>
          <w:szCs w:val="22"/>
          <w:u w:val="single"/>
        </w:rPr>
      </w:pPr>
    </w:p>
    <w:p w14:paraId="6B6EA035" w14:textId="343F0242" w:rsidR="00DD66CE" w:rsidRDefault="00876182" w:rsidP="001674FC">
      <w:pPr>
        <w:pStyle w:val="NoSpacing"/>
        <w:rPr>
          <w:color w:val="auto"/>
        </w:rPr>
      </w:pPr>
      <w:r w:rsidRPr="00E80323">
        <w:rPr>
          <w:color w:val="auto"/>
        </w:rPr>
        <w:t>Om voorgeschoten bedragen terug te krijgen, moet een declaratieformulier worden ingevuld.</w:t>
      </w:r>
      <w:r w:rsidR="00DD66CE">
        <w:rPr>
          <w:color w:val="auto"/>
        </w:rPr>
        <w:t xml:space="preserve"> Dit formulier staat sinds september 2019 digitaal op onze site. Voorheen werden declaraties op papier ingeleverd, dat mag tegenwoordig niet meer. Het declaratieformulier is te vinden op de site onder </w:t>
      </w:r>
      <w:r w:rsidR="00E117B7">
        <w:rPr>
          <w:color w:val="auto"/>
        </w:rPr>
        <w:t>“M</w:t>
      </w:r>
      <w:r w:rsidR="00DD66CE">
        <w:rPr>
          <w:color w:val="auto"/>
        </w:rPr>
        <w:t>ijn Panacea</w:t>
      </w:r>
      <w:r w:rsidR="00E117B7">
        <w:rPr>
          <w:color w:val="auto"/>
        </w:rPr>
        <w:t>”</w:t>
      </w:r>
      <w:r w:rsidR="00DD66CE">
        <w:rPr>
          <w:color w:val="auto"/>
        </w:rPr>
        <w:t xml:space="preserve"> en dan </w:t>
      </w:r>
      <w:r w:rsidR="00E117B7">
        <w:rPr>
          <w:color w:val="auto"/>
        </w:rPr>
        <w:t>“M</w:t>
      </w:r>
      <w:r w:rsidR="00DD66CE">
        <w:rPr>
          <w:color w:val="auto"/>
        </w:rPr>
        <w:t>ijn declaraties</w:t>
      </w:r>
      <w:r w:rsidR="00E117B7">
        <w:rPr>
          <w:color w:val="auto"/>
        </w:rPr>
        <w:t>”</w:t>
      </w:r>
      <w:r w:rsidR="00DD66CE">
        <w:rPr>
          <w:color w:val="auto"/>
        </w:rPr>
        <w:t xml:space="preserve">. Vul het formulier in en voeg de bonnetjes toe als bijlage. </w:t>
      </w:r>
      <w:r w:rsidR="00DD66CE" w:rsidRPr="00E80323">
        <w:rPr>
          <w:color w:val="auto"/>
        </w:rPr>
        <w:t xml:space="preserve">Let op: </w:t>
      </w:r>
      <w:r w:rsidR="00DD66CE" w:rsidRPr="00E80323">
        <w:rPr>
          <w:b/>
          <w:color w:val="auto"/>
        </w:rPr>
        <w:t>zonder bon geen declaratie!</w:t>
      </w:r>
      <w:r w:rsidR="00DD66CE" w:rsidRPr="00E80323">
        <w:rPr>
          <w:color w:val="auto"/>
        </w:rPr>
        <w:t> </w:t>
      </w:r>
    </w:p>
    <w:p w14:paraId="5CF6E154" w14:textId="021C911B" w:rsidR="00876182" w:rsidRPr="00E80323" w:rsidRDefault="00876182" w:rsidP="0010320A">
      <w:pPr>
        <w:rPr>
          <w:rFonts w:ascii="Verdana" w:hAnsi="Verdana"/>
          <w:szCs w:val="22"/>
        </w:rPr>
      </w:pPr>
    </w:p>
    <w:p w14:paraId="062F37B3" w14:textId="7F05EB74" w:rsidR="00876182" w:rsidRPr="00E80323" w:rsidRDefault="00876182" w:rsidP="001674FC">
      <w:pPr>
        <w:pStyle w:val="NoSpacing"/>
        <w:rPr>
          <w:color w:val="auto"/>
        </w:rPr>
      </w:pPr>
      <w:r w:rsidRPr="00E80323">
        <w:rPr>
          <w:color w:val="auto"/>
        </w:rPr>
        <w:t xml:space="preserve">Het wordt aanbevolen de </w:t>
      </w:r>
      <w:r w:rsidR="0010320A" w:rsidRPr="00E80323">
        <w:rPr>
          <w:color w:val="auto"/>
        </w:rPr>
        <w:t>p</w:t>
      </w:r>
      <w:r w:rsidRPr="00E80323">
        <w:rPr>
          <w:color w:val="auto"/>
        </w:rPr>
        <w:t xml:space="preserve">enningmeester van een commissie alle declaraties voor de commissie in te laten leveren, zodat hij een goed beeld heeft van alle uitgaven. De Penningmeester centraal probeert het geld zo snel mogelijk naar je rekening over te maken. Mocht het om een groot bedrag gaan of mocht je krap zitten, laat het dan even weten, dan doet </w:t>
      </w:r>
      <w:r w:rsidR="008C154F">
        <w:rPr>
          <w:color w:val="auto"/>
        </w:rPr>
        <w:t>zij</w:t>
      </w:r>
      <w:r w:rsidRPr="00E80323">
        <w:rPr>
          <w:color w:val="auto"/>
        </w:rPr>
        <w:t xml:space="preserve"> het meteen even voor je.</w:t>
      </w:r>
    </w:p>
    <w:p w14:paraId="5C787BE2" w14:textId="55C8C941" w:rsidR="00876182" w:rsidRPr="00E80323" w:rsidRDefault="00876182" w:rsidP="0010320A">
      <w:pPr>
        <w:rPr>
          <w:rFonts w:ascii="Verdana" w:hAnsi="Verdana"/>
          <w:szCs w:val="22"/>
        </w:rPr>
      </w:pPr>
    </w:p>
    <w:p w14:paraId="15356D3D" w14:textId="77777777" w:rsidR="00876182" w:rsidRPr="00E80323" w:rsidRDefault="00876182" w:rsidP="001674FC">
      <w:pPr>
        <w:pStyle w:val="NoSpacing"/>
        <w:rPr>
          <w:color w:val="auto"/>
        </w:rPr>
      </w:pPr>
      <w:r w:rsidRPr="00E80323">
        <w:rPr>
          <w:color w:val="auto"/>
        </w:rPr>
        <w:t xml:space="preserve">Wanneer iets onduidelijk is met betrekking tot vergoeding, vraag dit dan altijd na bij het bestuur. </w:t>
      </w:r>
    </w:p>
    <w:p w14:paraId="3DAC725C" w14:textId="77777777" w:rsidR="00876182" w:rsidRPr="00E80323" w:rsidRDefault="00876182" w:rsidP="00876182">
      <w:pPr>
        <w:rPr>
          <w:rFonts w:ascii="Verdana" w:hAnsi="Verdana"/>
          <w:szCs w:val="22"/>
        </w:rPr>
      </w:pPr>
    </w:p>
    <w:p w14:paraId="1BAC0BEA" w14:textId="77777777" w:rsidR="00876182" w:rsidRPr="00E80323" w:rsidRDefault="00876182" w:rsidP="001674FC">
      <w:pPr>
        <w:pStyle w:val="Heading3"/>
        <w:rPr>
          <w:color w:val="auto"/>
        </w:rPr>
      </w:pPr>
      <w:bookmarkStart w:id="35" w:name="_Toc58787209"/>
      <w:r w:rsidRPr="00E80323">
        <w:rPr>
          <w:color w:val="auto"/>
        </w:rPr>
        <w:t>Reiskosten</w:t>
      </w:r>
      <w:bookmarkEnd w:id="35"/>
    </w:p>
    <w:p w14:paraId="3251D757" w14:textId="20FE69A6" w:rsidR="00876182" w:rsidRPr="00E80323" w:rsidRDefault="00876182" w:rsidP="00513891">
      <w:pPr>
        <w:pStyle w:val="NoSpacing"/>
      </w:pPr>
      <w:r w:rsidRPr="00E80323">
        <w:t xml:space="preserve">Wanneer gebruik wordt gemaakt van het openbaar vervoer voor commissiedoeleinden, kunnen reiskosten worden vergoed. Het is belangrijk dat dit van tevoren wordt overlegd met het bestuur. Maak een account aan via </w:t>
      </w:r>
      <w:r w:rsidR="004031B8" w:rsidRPr="00E80323">
        <w:rPr>
          <w:rStyle w:val="Hyperlink"/>
          <w:color w:val="auto"/>
        </w:rPr>
        <w:br/>
      </w:r>
      <w:r w:rsidR="004031B8" w:rsidRPr="00E80323">
        <w:rPr>
          <w:rStyle w:val="Hyperlink"/>
          <w:color w:val="auto"/>
          <w:u w:val="none"/>
        </w:rPr>
        <w:t>www.ov-chipkaart.nl</w:t>
      </w:r>
      <w:r w:rsidR="004031B8" w:rsidRPr="00E80323">
        <w:t xml:space="preserve"> en koppel je </w:t>
      </w:r>
      <w:proofErr w:type="spellStart"/>
      <w:r w:rsidR="004031B8" w:rsidRPr="00E80323">
        <w:t>OV-kaart</w:t>
      </w:r>
      <w:proofErr w:type="spellEnd"/>
      <w:r w:rsidR="004031B8" w:rsidRPr="00E80323">
        <w:t>, zodat je al je gemaakte reiskosten kan terugzien.</w:t>
      </w:r>
      <w:r w:rsidRPr="00E80323">
        <w:t xml:space="preserve"> Alle andere manieren van reizen kunnen alleen gedeclareerd worden wanneer dit overlegd is met de Penningmeester centraal. </w:t>
      </w:r>
    </w:p>
    <w:p w14:paraId="08BEFB73" w14:textId="77777777" w:rsidR="00876182" w:rsidRPr="00E80323" w:rsidRDefault="00876182" w:rsidP="00876182">
      <w:pPr>
        <w:rPr>
          <w:rFonts w:ascii="Verdana" w:hAnsi="Verdana"/>
          <w:szCs w:val="22"/>
        </w:rPr>
      </w:pPr>
    </w:p>
    <w:p w14:paraId="3D168CA3" w14:textId="77777777" w:rsidR="00513891" w:rsidRDefault="00513891">
      <w:pPr>
        <w:spacing w:after="160" w:line="259" w:lineRule="auto"/>
        <w:rPr>
          <w:rFonts w:ascii="Verdana" w:eastAsia="Verdana" w:hAnsi="Verdana" w:cs="Verdana"/>
          <w:i/>
          <w:sz w:val="22"/>
          <w:szCs w:val="22"/>
          <w:lang w:eastAsia="en-US"/>
        </w:rPr>
      </w:pPr>
      <w:r>
        <w:br w:type="page"/>
      </w:r>
    </w:p>
    <w:p w14:paraId="21C13243" w14:textId="522A5548" w:rsidR="00876182" w:rsidRPr="00E80323" w:rsidRDefault="00876182" w:rsidP="001674FC">
      <w:pPr>
        <w:pStyle w:val="Heading3"/>
        <w:rPr>
          <w:color w:val="auto"/>
        </w:rPr>
      </w:pPr>
      <w:bookmarkStart w:id="36" w:name="_Toc58787210"/>
      <w:r w:rsidRPr="00E80323">
        <w:rPr>
          <w:color w:val="auto"/>
        </w:rPr>
        <w:lastRenderedPageBreak/>
        <w:t>Telefoonkosten</w:t>
      </w:r>
      <w:bookmarkEnd w:id="36"/>
    </w:p>
    <w:p w14:paraId="38B240D1" w14:textId="77777777" w:rsidR="00DF07D5" w:rsidRPr="00E80323" w:rsidRDefault="00876182" w:rsidP="00513891">
      <w:pPr>
        <w:pStyle w:val="NoSpacing"/>
      </w:pPr>
      <w:r w:rsidRPr="00E80323">
        <w:t xml:space="preserve">Persoonlijk gemaakte telefoonkosten worden niet vergoed. Er kan gebeld worden met de telefoon in de Oude Banaan (de overlegruimte </w:t>
      </w:r>
      <w:r w:rsidR="004031B8" w:rsidRPr="00E80323">
        <w:t xml:space="preserve">naast </w:t>
      </w:r>
      <w:r w:rsidRPr="00E80323">
        <w:t>de bestuurskamer). Echter, wanneer een activiteit zich gedeeltelijk of helemaal in het buitenland afspeelt, zal hiervoor een regeling worden getroffen. Van 1 of 2 commissieleden worden de telefoonkosten vergoed die gemaakt zijn voor commissiedoeleinden. Overleg hierover van tevoren met de Penningmeester centraal.</w:t>
      </w:r>
    </w:p>
    <w:p w14:paraId="62EC30FB" w14:textId="77777777" w:rsidR="00DF07D5" w:rsidRPr="00E80323" w:rsidRDefault="00DF07D5" w:rsidP="00DF07D5">
      <w:pPr>
        <w:rPr>
          <w:lang w:eastAsia="en-US"/>
        </w:rPr>
      </w:pPr>
    </w:p>
    <w:p w14:paraId="4C8AC849" w14:textId="296D5896" w:rsidR="00876182" w:rsidRPr="00E80323" w:rsidRDefault="00876182">
      <w:pPr>
        <w:pStyle w:val="Heading2"/>
        <w:rPr>
          <w:color w:val="auto"/>
        </w:rPr>
      </w:pPr>
      <w:bookmarkStart w:id="37" w:name="_Toc58787211"/>
      <w:r w:rsidRPr="00E80323">
        <w:rPr>
          <w:color w:val="auto"/>
        </w:rPr>
        <w:t>Begroting</w:t>
      </w:r>
      <w:bookmarkEnd w:id="37"/>
    </w:p>
    <w:p w14:paraId="03327B34" w14:textId="407E63E5" w:rsidR="00876182" w:rsidRPr="00E80323" w:rsidRDefault="00876182" w:rsidP="006E214D">
      <w:pPr>
        <w:pStyle w:val="NoSpacing"/>
        <w:rPr>
          <w:color w:val="auto"/>
        </w:rPr>
      </w:pPr>
      <w:r w:rsidRPr="00E80323">
        <w:rPr>
          <w:color w:val="auto"/>
        </w:rPr>
        <w:t xml:space="preserve">De begroting wordt opgesteld aan de hand van de plannen voor het jaar en de begroting en het resultaat van voorgaand jaar of voorgaande jaren. De </w:t>
      </w:r>
      <w:r w:rsidR="00B0647A" w:rsidRPr="00E80323">
        <w:rPr>
          <w:color w:val="auto"/>
        </w:rPr>
        <w:t>p</w:t>
      </w:r>
      <w:r w:rsidRPr="00E80323">
        <w:rPr>
          <w:color w:val="auto"/>
        </w:rPr>
        <w:t xml:space="preserve">enningmeester is verantwoordelijk voor de opzet, maar de gehele commissie moet uiteindelijk de begroting opstellen. Daarna controleert de </w:t>
      </w:r>
      <w:r w:rsidR="00B0647A" w:rsidRPr="00E80323">
        <w:rPr>
          <w:color w:val="auto"/>
        </w:rPr>
        <w:t>p</w:t>
      </w:r>
      <w:r w:rsidRPr="00E80323">
        <w:rPr>
          <w:color w:val="auto"/>
        </w:rPr>
        <w:t>enningmeester samen met de Penningmeester centraal de begroting. De Penningmeester centraal moet de begroting goedkeuren, waarna de definitieve goedkeuring door de Kascontrolecommissie (KCC) van Panacea plaatsvindt.</w:t>
      </w:r>
      <w:r w:rsidR="00236166" w:rsidRPr="00E80323">
        <w:rPr>
          <w:color w:val="auto"/>
        </w:rPr>
        <w:t xml:space="preserve"> </w:t>
      </w:r>
    </w:p>
    <w:p w14:paraId="42AD35D5" w14:textId="77777777" w:rsidR="00876182" w:rsidRPr="00E80323" w:rsidRDefault="00876182" w:rsidP="00876182">
      <w:pPr>
        <w:rPr>
          <w:rFonts w:ascii="Verdana" w:hAnsi="Verdana"/>
          <w:szCs w:val="22"/>
        </w:rPr>
      </w:pPr>
    </w:p>
    <w:p w14:paraId="09F71236" w14:textId="4A9E69FB" w:rsidR="00876182" w:rsidRPr="00E80323" w:rsidRDefault="00700D4B" w:rsidP="006E214D">
      <w:pPr>
        <w:pStyle w:val="Heading2"/>
        <w:rPr>
          <w:color w:val="auto"/>
        </w:rPr>
      </w:pPr>
      <w:bookmarkStart w:id="38" w:name="_Toc58787212"/>
      <w:r>
        <w:rPr>
          <w:color w:val="auto"/>
        </w:rPr>
        <w:t>Grote contante uitgaven</w:t>
      </w:r>
      <w:bookmarkEnd w:id="38"/>
    </w:p>
    <w:p w14:paraId="5F046474" w14:textId="6A9F24CA" w:rsidR="00700D4B" w:rsidRDefault="00876182" w:rsidP="00700D4B">
      <w:pPr>
        <w:pStyle w:val="NoSpacing"/>
        <w:rPr>
          <w:color w:val="auto"/>
        </w:rPr>
      </w:pPr>
      <w:r w:rsidRPr="00E80323">
        <w:rPr>
          <w:color w:val="auto"/>
        </w:rPr>
        <w:t>Sommige commissies moeten in het jaar een grote contante uitgave doe</w:t>
      </w:r>
      <w:r w:rsidR="00700D4B">
        <w:rPr>
          <w:color w:val="auto"/>
        </w:rPr>
        <w:t xml:space="preserve">n. </w:t>
      </w:r>
      <w:r w:rsidRPr="00E80323">
        <w:rPr>
          <w:color w:val="auto"/>
        </w:rPr>
        <w:t xml:space="preserve">Het is belangrijk dat ruim van tevoren wordt aangegeven </w:t>
      </w:r>
      <w:r w:rsidR="00700D4B">
        <w:rPr>
          <w:color w:val="auto"/>
        </w:rPr>
        <w:t xml:space="preserve">dat deze uitgave gedaan moet worden, zodat de Penningmeester centraal deze betaling kan doen. </w:t>
      </w:r>
    </w:p>
    <w:p w14:paraId="339C6DA6" w14:textId="77777777" w:rsidR="00876182" w:rsidRPr="00E80323" w:rsidRDefault="00876182" w:rsidP="00876182">
      <w:pPr>
        <w:rPr>
          <w:rFonts w:ascii="Verdana" w:hAnsi="Verdana"/>
          <w:szCs w:val="22"/>
        </w:rPr>
      </w:pPr>
    </w:p>
    <w:p w14:paraId="13273793" w14:textId="77777777" w:rsidR="00876182" w:rsidRPr="00E80323" w:rsidRDefault="00876182" w:rsidP="006E214D">
      <w:pPr>
        <w:pStyle w:val="Heading2"/>
        <w:rPr>
          <w:color w:val="auto"/>
        </w:rPr>
      </w:pPr>
      <w:bookmarkStart w:id="39" w:name="_Toc58787213"/>
      <w:r w:rsidRPr="00E80323">
        <w:rPr>
          <w:color w:val="auto"/>
        </w:rPr>
        <w:t>Kaartverkoop</w:t>
      </w:r>
      <w:bookmarkEnd w:id="39"/>
    </w:p>
    <w:p w14:paraId="628BB3B4" w14:textId="77777777" w:rsidR="00876182" w:rsidRPr="00E80323" w:rsidRDefault="00876182" w:rsidP="006E214D">
      <w:pPr>
        <w:pStyle w:val="Heading3"/>
        <w:rPr>
          <w:color w:val="auto"/>
        </w:rPr>
      </w:pPr>
      <w:bookmarkStart w:id="40" w:name="_Toc58787214"/>
      <w:r w:rsidRPr="00E80323">
        <w:rPr>
          <w:color w:val="auto"/>
        </w:rPr>
        <w:t>Prijs van de kaartjes</w:t>
      </w:r>
      <w:bookmarkEnd w:id="40"/>
    </w:p>
    <w:p w14:paraId="2479EE2A" w14:textId="461F9950" w:rsidR="00876182" w:rsidRDefault="00876182" w:rsidP="00513891">
      <w:pPr>
        <w:pStyle w:val="NoSpacing"/>
      </w:pPr>
      <w:r w:rsidRPr="00E80323">
        <w:t xml:space="preserve">Panacea-leden krijgen korting op de toegangsprijs van alle activiteiten ten opzichte van niet-leden. Dit verschil is vastgesteld in het Huishoudelijk Reglement van de M.F.V. Panacea. Meestal bedraagt dit verschil </w:t>
      </w:r>
      <w:r w:rsidR="003C4918">
        <w:t>€3</w:t>
      </w:r>
      <w:r w:rsidRPr="00E80323">
        <w:t>,-. Als de activiteit gratis is</w:t>
      </w:r>
      <w:r w:rsidR="006F7680" w:rsidRPr="00E80323">
        <w:t xml:space="preserve"> voor de leden</w:t>
      </w:r>
      <w:r w:rsidRPr="00E80323">
        <w:t>, horen niet-leden wel te betalen. Dit is meestal een bedrag van €</w:t>
      </w:r>
      <w:r w:rsidR="00A92848">
        <w:t>3</w:t>
      </w:r>
      <w:r w:rsidRPr="00E80323">
        <w:t xml:space="preserve">-. </w:t>
      </w:r>
    </w:p>
    <w:p w14:paraId="45497D82" w14:textId="2F60D033" w:rsidR="00E117B7" w:rsidRDefault="00E117B7" w:rsidP="00513891">
      <w:pPr>
        <w:pStyle w:val="NoSpacing"/>
      </w:pPr>
    </w:p>
    <w:p w14:paraId="3020048D" w14:textId="61675BCA" w:rsidR="00E117B7" w:rsidRDefault="00E117B7" w:rsidP="00E117B7">
      <w:pPr>
        <w:pStyle w:val="Heading3"/>
      </w:pPr>
      <w:bookmarkStart w:id="41" w:name="_Toc58787215"/>
      <w:r>
        <w:t>Het gebruik van kluizen en wisselgeld</w:t>
      </w:r>
      <w:bookmarkEnd w:id="41"/>
    </w:p>
    <w:p w14:paraId="55393D0F" w14:textId="448CF4CC" w:rsidR="00E117B7" w:rsidRPr="00E117B7" w:rsidRDefault="00E117B7" w:rsidP="00E117B7">
      <w:pPr>
        <w:pStyle w:val="NoSpacing"/>
      </w:pPr>
      <w:r>
        <w:t xml:space="preserve">Het bestuur heeft verschillende kluizen die gebruikt kunnen worden tijdens de kaart verkoop of ander moment waar contant geld gebruikt wordt. Zorg er voor dat de kluis bij de centrale Penningmeester wordt gereserveerd, dan weet je zeker dat er een beschikbaar is. In 2017 is er overgeschakeld naar betalingen met bankpassen bij de ingang van een activiteit, contant geld wordt zelden gebruikt. </w:t>
      </w:r>
    </w:p>
    <w:p w14:paraId="3E9FDDF7" w14:textId="77777777" w:rsidR="00876182" w:rsidRPr="00E80323" w:rsidRDefault="00876182" w:rsidP="00876182">
      <w:pPr>
        <w:rPr>
          <w:rFonts w:ascii="Verdana" w:hAnsi="Verdana"/>
          <w:szCs w:val="22"/>
        </w:rPr>
      </w:pPr>
    </w:p>
    <w:p w14:paraId="16132081" w14:textId="77777777" w:rsidR="00876182" w:rsidRPr="00E80323" w:rsidRDefault="00876182" w:rsidP="006E214D">
      <w:pPr>
        <w:pStyle w:val="Heading3"/>
        <w:rPr>
          <w:color w:val="auto"/>
        </w:rPr>
      </w:pPr>
      <w:bookmarkStart w:id="42" w:name="_Toc58787216"/>
      <w:r w:rsidRPr="00E80323">
        <w:rPr>
          <w:color w:val="auto"/>
        </w:rPr>
        <w:t>Online inschrijving en automatische incasso</w:t>
      </w:r>
      <w:bookmarkEnd w:id="42"/>
    </w:p>
    <w:p w14:paraId="0AFE1E5E" w14:textId="5B6CE64F" w:rsidR="00876182" w:rsidRDefault="00876182" w:rsidP="00513891">
      <w:pPr>
        <w:pStyle w:val="NoSpacing"/>
      </w:pPr>
      <w:r w:rsidRPr="00E80323">
        <w:t xml:space="preserve">Voor veel activiteiten </w:t>
      </w:r>
      <w:r w:rsidR="00B0647A" w:rsidRPr="00E80323">
        <w:t>is er</w:t>
      </w:r>
      <w:r w:rsidRPr="00E80323">
        <w:t xml:space="preserve"> een online inschrijvingssysteem voor de inschrijving. Er kan dan ook gekozen worden om </w:t>
      </w:r>
      <w:r w:rsidR="00B0647A" w:rsidRPr="00E80323">
        <w:t>de deelnemers</w:t>
      </w:r>
      <w:r w:rsidRPr="00E80323">
        <w:t xml:space="preserve"> door middel van </w:t>
      </w:r>
      <w:proofErr w:type="spellStart"/>
      <w:r w:rsidR="00B0647A" w:rsidRPr="00E80323">
        <w:t>iDEAL</w:t>
      </w:r>
      <w:proofErr w:type="spellEnd"/>
      <w:r w:rsidR="00B0647A" w:rsidRPr="00E80323">
        <w:t xml:space="preserve"> of </w:t>
      </w:r>
      <w:r w:rsidRPr="00E80323">
        <w:t>automatische incasso te laten betalen. Overleg over de mogelijkheden met het begeleidende bestuurslid of de Penningmeester centraal.</w:t>
      </w:r>
    </w:p>
    <w:p w14:paraId="3236274F" w14:textId="77777777" w:rsidR="00DF07D5" w:rsidRPr="00E80323" w:rsidRDefault="00DF07D5" w:rsidP="00B0647A"/>
    <w:p w14:paraId="3E4AB6BF" w14:textId="77777777" w:rsidR="00876182" w:rsidRPr="00E80323" w:rsidRDefault="00876182">
      <w:pPr>
        <w:pStyle w:val="Heading2"/>
        <w:rPr>
          <w:color w:val="auto"/>
        </w:rPr>
      </w:pPr>
      <w:bookmarkStart w:id="43" w:name="_Toc58787217"/>
      <w:r w:rsidRPr="00E80323">
        <w:rPr>
          <w:color w:val="auto"/>
        </w:rPr>
        <w:t>Drukwerk</w:t>
      </w:r>
      <w:bookmarkEnd w:id="43"/>
    </w:p>
    <w:p w14:paraId="53519FFE" w14:textId="7A643130" w:rsidR="00876182" w:rsidRPr="00B875B3" w:rsidRDefault="00876182" w:rsidP="006E214D">
      <w:pPr>
        <w:pStyle w:val="NoSpacing"/>
        <w:rPr>
          <w:color w:val="auto"/>
        </w:rPr>
      </w:pPr>
      <w:r w:rsidRPr="00B875B3">
        <w:rPr>
          <w:color w:val="auto"/>
        </w:rPr>
        <w:t xml:space="preserve">In principe wordt al het drukwerk van de centrale begroting van Panacea betaald. Alleen drukwerk dat bij de </w:t>
      </w:r>
      <w:proofErr w:type="spellStart"/>
      <w:r w:rsidR="00B875B3" w:rsidRPr="00B875B3">
        <w:rPr>
          <w:color w:val="auto"/>
        </w:rPr>
        <w:t>Donkel&amp;Donkel</w:t>
      </w:r>
      <w:proofErr w:type="spellEnd"/>
      <w:r w:rsidR="00B875B3" w:rsidRPr="00B875B3">
        <w:rPr>
          <w:color w:val="auto"/>
        </w:rPr>
        <w:t xml:space="preserve"> </w:t>
      </w:r>
      <w:r w:rsidRPr="00B875B3">
        <w:rPr>
          <w:color w:val="auto"/>
        </w:rPr>
        <w:t>wordt gedrukt</w:t>
      </w:r>
      <w:r w:rsidR="00E5161D" w:rsidRPr="00B875B3">
        <w:rPr>
          <w:color w:val="auto"/>
        </w:rPr>
        <w:t>,</w:t>
      </w:r>
      <w:r w:rsidRPr="00B875B3">
        <w:rPr>
          <w:color w:val="auto"/>
        </w:rPr>
        <w:t xml:space="preserve"> is voor rekening van de commissie, bijvoorbeeld de almanak of programmaboekjes voor het symposium. </w:t>
      </w:r>
    </w:p>
    <w:p w14:paraId="7D73AE9C" w14:textId="6882866C" w:rsidR="00876182" w:rsidRPr="00B875B3" w:rsidRDefault="00876182" w:rsidP="003048D2">
      <w:pPr>
        <w:pStyle w:val="NoSpacing"/>
        <w:numPr>
          <w:ilvl w:val="0"/>
          <w:numId w:val="11"/>
        </w:numPr>
        <w:rPr>
          <w:color w:val="auto"/>
        </w:rPr>
      </w:pPr>
      <w:r w:rsidRPr="00B875B3">
        <w:rPr>
          <w:color w:val="auto"/>
        </w:rPr>
        <w:t>Printen</w:t>
      </w:r>
      <w:r w:rsidR="00E5161D" w:rsidRPr="00B875B3">
        <w:rPr>
          <w:color w:val="auto"/>
        </w:rPr>
        <w:t xml:space="preserve"> kleine hoeveelheden</w:t>
      </w:r>
      <w:r w:rsidRPr="00B875B3">
        <w:rPr>
          <w:color w:val="auto"/>
        </w:rPr>
        <w:t xml:space="preserve">: dit kan op het </w:t>
      </w:r>
      <w:proofErr w:type="spellStart"/>
      <w:r w:rsidRPr="00B875B3">
        <w:rPr>
          <w:color w:val="auto"/>
        </w:rPr>
        <w:t>bestuurshok</w:t>
      </w:r>
      <w:proofErr w:type="spellEnd"/>
      <w:r w:rsidR="00E5161D" w:rsidRPr="00B875B3">
        <w:rPr>
          <w:color w:val="auto"/>
        </w:rPr>
        <w:t>;</w:t>
      </w:r>
    </w:p>
    <w:p w14:paraId="59FE809F" w14:textId="2746F71B" w:rsidR="00876182" w:rsidRPr="00E80323" w:rsidRDefault="00876182" w:rsidP="003048D2">
      <w:pPr>
        <w:pStyle w:val="NoSpacing"/>
        <w:numPr>
          <w:ilvl w:val="0"/>
          <w:numId w:val="11"/>
        </w:numPr>
        <w:rPr>
          <w:color w:val="auto"/>
        </w:rPr>
      </w:pPr>
      <w:r w:rsidRPr="00E80323">
        <w:rPr>
          <w:color w:val="auto"/>
        </w:rPr>
        <w:lastRenderedPageBreak/>
        <w:t>Kopiëren: dit kan aan het einde van de studentengang in de kelder. Je kunt het bestuur vragen om een kopieerpas met genoeg saldo</w:t>
      </w:r>
      <w:r w:rsidR="00E5161D" w:rsidRPr="00E80323">
        <w:rPr>
          <w:color w:val="auto"/>
        </w:rPr>
        <w:t>;</w:t>
      </w:r>
    </w:p>
    <w:p w14:paraId="1399279C" w14:textId="2B32E0D1" w:rsidR="00876182" w:rsidRPr="00E80323" w:rsidRDefault="00876182" w:rsidP="003048D2">
      <w:pPr>
        <w:pStyle w:val="NoSpacing"/>
        <w:numPr>
          <w:ilvl w:val="0"/>
          <w:numId w:val="11"/>
        </w:numPr>
        <w:rPr>
          <w:color w:val="auto"/>
        </w:rPr>
      </w:pPr>
      <w:r w:rsidRPr="00E80323">
        <w:rPr>
          <w:color w:val="auto"/>
        </w:rPr>
        <w:t xml:space="preserve">Posters printen: het begeleidende bestuurslid </w:t>
      </w:r>
      <w:r w:rsidR="00E5161D" w:rsidRPr="00E80323">
        <w:rPr>
          <w:color w:val="auto"/>
        </w:rPr>
        <w:t>stuurt posters</w:t>
      </w:r>
      <w:r w:rsidRPr="00E80323">
        <w:rPr>
          <w:color w:val="auto"/>
        </w:rPr>
        <w:t xml:space="preserve"> naar ’t Hartje, aan de Korreweg. De poster </w:t>
      </w:r>
      <w:r w:rsidR="00FD5340">
        <w:rPr>
          <w:color w:val="auto"/>
        </w:rPr>
        <w:t>kan</w:t>
      </w:r>
      <w:r w:rsidRPr="00E80323">
        <w:rPr>
          <w:color w:val="auto"/>
        </w:rPr>
        <w:t xml:space="preserve"> meestal de volgende dag </w:t>
      </w:r>
      <w:r w:rsidR="00FD5340">
        <w:rPr>
          <w:color w:val="auto"/>
        </w:rPr>
        <w:t>worden opgehaald</w:t>
      </w:r>
      <w:r w:rsidRPr="00E80323">
        <w:rPr>
          <w:color w:val="auto"/>
        </w:rPr>
        <w:t xml:space="preserve">. </w:t>
      </w:r>
    </w:p>
    <w:p w14:paraId="759148F6" w14:textId="77777777" w:rsidR="00876182" w:rsidRPr="00E80323" w:rsidRDefault="00876182" w:rsidP="00876182">
      <w:pPr>
        <w:rPr>
          <w:rFonts w:ascii="Verdana" w:hAnsi="Verdana"/>
          <w:b/>
          <w:bCs/>
          <w:szCs w:val="22"/>
        </w:rPr>
      </w:pPr>
    </w:p>
    <w:p w14:paraId="61A8F588" w14:textId="77777777" w:rsidR="00876182" w:rsidRPr="00E80323" w:rsidRDefault="00876182" w:rsidP="006E214D">
      <w:pPr>
        <w:pStyle w:val="Heading2"/>
        <w:rPr>
          <w:color w:val="auto"/>
        </w:rPr>
      </w:pPr>
      <w:bookmarkStart w:id="44" w:name="_Toc58787218"/>
      <w:r w:rsidRPr="00E80323">
        <w:rPr>
          <w:color w:val="auto"/>
        </w:rPr>
        <w:t>Contracten</w:t>
      </w:r>
      <w:bookmarkEnd w:id="44"/>
    </w:p>
    <w:p w14:paraId="29E05F77" w14:textId="77777777" w:rsidR="00876182" w:rsidRPr="00E80323" w:rsidRDefault="00876182" w:rsidP="006E214D">
      <w:pPr>
        <w:pStyle w:val="NoSpacing"/>
        <w:rPr>
          <w:color w:val="auto"/>
        </w:rPr>
      </w:pPr>
      <w:r w:rsidRPr="00E80323">
        <w:rPr>
          <w:color w:val="auto"/>
        </w:rPr>
        <w:t>Voor alle afspraken die worden gemaakt met tweede partijen is een contract nodig. Contracten worden opgesteld door de commissie of door de instantie waarmee het contract wordt afgesloten.</w:t>
      </w:r>
    </w:p>
    <w:p w14:paraId="1FBB11C7" w14:textId="77777777" w:rsidR="00876182" w:rsidRPr="00E80323" w:rsidRDefault="00876182" w:rsidP="00876182">
      <w:pPr>
        <w:rPr>
          <w:rFonts w:ascii="Verdana" w:hAnsi="Verdana"/>
          <w:szCs w:val="22"/>
        </w:rPr>
      </w:pPr>
    </w:p>
    <w:p w14:paraId="66A5C5F3" w14:textId="0AED5109" w:rsidR="00876182" w:rsidRPr="00E80323" w:rsidRDefault="00876182" w:rsidP="006E214D">
      <w:pPr>
        <w:pStyle w:val="NoSpacing"/>
        <w:rPr>
          <w:color w:val="auto"/>
        </w:rPr>
      </w:pPr>
      <w:r w:rsidRPr="00E80323">
        <w:rPr>
          <w:color w:val="auto"/>
        </w:rPr>
        <w:t xml:space="preserve">Een contract moet in tweevoud worden opgemaakt en worden goedgekeurd door het bestuur. Pas na goedkeuring mag het worden geprint op Panacea-papier. </w:t>
      </w:r>
      <w:r w:rsidRPr="00E80323">
        <w:rPr>
          <w:b/>
          <w:color w:val="auto"/>
        </w:rPr>
        <w:t>Het contract mag nooit getekend worden door iemand van de commissie zelf</w:t>
      </w:r>
      <w:r w:rsidRPr="00E80323">
        <w:rPr>
          <w:color w:val="auto"/>
        </w:rPr>
        <w:t>. Dit moet getekend worden door twee personen van het dagelijks bestuur</w:t>
      </w:r>
      <w:r w:rsidR="00E5161D" w:rsidRPr="00E80323">
        <w:rPr>
          <w:color w:val="auto"/>
        </w:rPr>
        <w:t xml:space="preserve"> van Panacea</w:t>
      </w:r>
      <w:r w:rsidRPr="00E80323">
        <w:rPr>
          <w:color w:val="auto"/>
        </w:rPr>
        <w:t>, dus de Voorzitter, Secretaris en/of Penningmeester. Zie voor uitgebreide uitleg hoofdstuk 6.3 (blz. 2</w:t>
      </w:r>
      <w:r w:rsidR="00DF07D5" w:rsidRPr="00E80323">
        <w:rPr>
          <w:color w:val="auto"/>
        </w:rPr>
        <w:t>4</w:t>
      </w:r>
      <w:r w:rsidRPr="00E80323">
        <w:rPr>
          <w:color w:val="auto"/>
        </w:rPr>
        <w:t>).</w:t>
      </w:r>
    </w:p>
    <w:p w14:paraId="00A7E023" w14:textId="77777777" w:rsidR="00876182" w:rsidRPr="00E80323" w:rsidRDefault="00876182" w:rsidP="00E578AB">
      <w:pPr>
        <w:rPr>
          <w:rFonts w:ascii="Verdana" w:hAnsi="Verdana"/>
          <w:b/>
          <w:bCs/>
          <w:szCs w:val="22"/>
        </w:rPr>
      </w:pPr>
    </w:p>
    <w:p w14:paraId="434E3E8F" w14:textId="77777777" w:rsidR="00876182" w:rsidRPr="00E80323" w:rsidRDefault="00876182" w:rsidP="006E214D">
      <w:pPr>
        <w:pStyle w:val="Heading2"/>
        <w:rPr>
          <w:color w:val="auto"/>
        </w:rPr>
      </w:pPr>
      <w:bookmarkStart w:id="45" w:name="_Toc58787219"/>
      <w:r w:rsidRPr="00E80323">
        <w:rPr>
          <w:color w:val="auto"/>
        </w:rPr>
        <w:t>Belastingplicht</w:t>
      </w:r>
      <w:bookmarkEnd w:id="45"/>
    </w:p>
    <w:p w14:paraId="2BC2D55C" w14:textId="0EB3B81D" w:rsidR="00876182" w:rsidRPr="00E80323" w:rsidRDefault="00876182" w:rsidP="006E214D">
      <w:pPr>
        <w:pStyle w:val="NoSpacing"/>
        <w:rPr>
          <w:color w:val="auto"/>
          <w:u w:val="single"/>
        </w:rPr>
      </w:pPr>
      <w:r w:rsidRPr="00E80323">
        <w:rPr>
          <w:color w:val="auto"/>
        </w:rPr>
        <w:t>De</w:t>
      </w:r>
      <w:r w:rsidR="00236166" w:rsidRPr="00E80323">
        <w:rPr>
          <w:color w:val="auto"/>
        </w:rPr>
        <w:t xml:space="preserve"> </w:t>
      </w:r>
      <w:r w:rsidRPr="00E80323">
        <w:rPr>
          <w:color w:val="auto"/>
        </w:rPr>
        <w:t>M.F.V. Panacea belastingplichtig. Er moet dus BTW worden afgedragen. Het is hierom belangrijk dat alle bonnetjes bewaard worden</w:t>
      </w:r>
      <w:r w:rsidR="00B16474">
        <w:rPr>
          <w:color w:val="auto"/>
        </w:rPr>
        <w:t xml:space="preserve"> en dat hierop ook de BTW wordt aangegeven. </w:t>
      </w:r>
    </w:p>
    <w:p w14:paraId="6C7FEE74" w14:textId="77777777" w:rsidR="00876182" w:rsidRPr="00E80323" w:rsidRDefault="00876182" w:rsidP="00876182">
      <w:pPr>
        <w:rPr>
          <w:rFonts w:ascii="Verdana" w:hAnsi="Verdana"/>
          <w:szCs w:val="22"/>
        </w:rPr>
      </w:pPr>
      <w:r w:rsidRPr="00E80323">
        <w:rPr>
          <w:rFonts w:ascii="Verdana" w:hAnsi="Verdana"/>
          <w:szCs w:val="22"/>
        </w:rPr>
        <w:t> </w:t>
      </w:r>
    </w:p>
    <w:p w14:paraId="02EBD5A6" w14:textId="77777777" w:rsidR="00876182" w:rsidRPr="00E80323" w:rsidRDefault="00876182" w:rsidP="006E214D">
      <w:pPr>
        <w:pStyle w:val="Heading2"/>
        <w:rPr>
          <w:color w:val="auto"/>
        </w:rPr>
      </w:pPr>
      <w:r w:rsidRPr="00E80323">
        <w:rPr>
          <w:color w:val="auto"/>
        </w:rPr>
        <w:t> </w:t>
      </w:r>
      <w:bookmarkStart w:id="46" w:name="_Toc58787220"/>
      <w:r w:rsidRPr="00E80323">
        <w:rPr>
          <w:color w:val="auto"/>
        </w:rPr>
        <w:t>Verzekeringen</w:t>
      </w:r>
      <w:bookmarkEnd w:id="46"/>
    </w:p>
    <w:p w14:paraId="2C6FFE5F" w14:textId="77777777" w:rsidR="00876182" w:rsidRPr="00E80323" w:rsidRDefault="00876182" w:rsidP="006E214D">
      <w:pPr>
        <w:pStyle w:val="NoSpacing"/>
        <w:rPr>
          <w:color w:val="auto"/>
        </w:rPr>
      </w:pPr>
      <w:r w:rsidRPr="00E80323">
        <w:rPr>
          <w:color w:val="auto"/>
        </w:rPr>
        <w:t>Sinds 2015 wordt er geen centrale verzekering meer afgesloten voor de grote activiteiten van de M.F.V. Panacea. Sindsdien wordt elk jaar opnieuw bekeken welke activiteiten verzekerd zullen worden doormiddel van een losse evenementenverzekering. Mochten instanties waar je mee samenwerkt hier vragen over hebben, overleg dan met de Penningmeester centraal.</w:t>
      </w:r>
    </w:p>
    <w:p w14:paraId="5F7E5DC6" w14:textId="77777777" w:rsidR="00876182" w:rsidRPr="00E80323" w:rsidRDefault="00876182" w:rsidP="00876182">
      <w:pPr>
        <w:rPr>
          <w:rFonts w:ascii="Verdana" w:hAnsi="Verdana"/>
          <w:szCs w:val="22"/>
        </w:rPr>
      </w:pPr>
    </w:p>
    <w:p w14:paraId="0DE06EEB" w14:textId="77777777" w:rsidR="00876182" w:rsidRPr="00E80323" w:rsidRDefault="00876182" w:rsidP="006E214D">
      <w:pPr>
        <w:pStyle w:val="Heading2"/>
        <w:rPr>
          <w:color w:val="auto"/>
        </w:rPr>
      </w:pPr>
      <w:r w:rsidRPr="00E80323">
        <w:rPr>
          <w:color w:val="auto"/>
        </w:rPr>
        <w:t> </w:t>
      </w:r>
      <w:bookmarkStart w:id="47" w:name="_Toc58787221"/>
      <w:r w:rsidRPr="00E80323">
        <w:rPr>
          <w:color w:val="auto"/>
        </w:rPr>
        <w:t>Outfits</w:t>
      </w:r>
      <w:bookmarkEnd w:id="47"/>
      <w:r w:rsidRPr="00E80323">
        <w:rPr>
          <w:color w:val="auto"/>
        </w:rPr>
        <w:tab/>
      </w:r>
    </w:p>
    <w:p w14:paraId="3F1449A5" w14:textId="296F85E6" w:rsidR="00E5161D" w:rsidRPr="00E80323" w:rsidRDefault="00876182" w:rsidP="00B0647A">
      <w:pPr>
        <w:pStyle w:val="NoSpacing"/>
        <w:rPr>
          <w:color w:val="auto"/>
        </w:rPr>
      </w:pPr>
      <w:r w:rsidRPr="00E80323">
        <w:rPr>
          <w:color w:val="auto"/>
        </w:rPr>
        <w:t>Eigen outfits voor feesten of andere activiteiten kunnen niet gedeclareerd worden en zijn dus voor eigen rekening. Neem contact op met het bestuur als het om dingen gaat die van Panacea blijven.</w:t>
      </w:r>
    </w:p>
    <w:p w14:paraId="085A1497" w14:textId="77777777" w:rsidR="00E5161D" w:rsidRPr="00E80323" w:rsidRDefault="00E5161D" w:rsidP="00B0647A">
      <w:pPr>
        <w:pStyle w:val="NoSpacing"/>
        <w:ind w:left="0" w:firstLine="0"/>
        <w:rPr>
          <w:color w:val="auto"/>
        </w:rPr>
      </w:pPr>
    </w:p>
    <w:p w14:paraId="02D48993" w14:textId="77777777" w:rsidR="00876182" w:rsidRPr="00E80323" w:rsidRDefault="00876182" w:rsidP="00B0647A">
      <w:pPr>
        <w:pStyle w:val="Heading2"/>
        <w:rPr>
          <w:color w:val="auto"/>
        </w:rPr>
      </w:pPr>
      <w:bookmarkStart w:id="48" w:name="_Toc58787222"/>
      <w:r w:rsidRPr="00E80323">
        <w:rPr>
          <w:color w:val="auto"/>
        </w:rPr>
        <w:t>Aandachtspunten</w:t>
      </w:r>
      <w:bookmarkEnd w:id="48"/>
    </w:p>
    <w:p w14:paraId="2EAE8008" w14:textId="77777777" w:rsidR="00876182" w:rsidRPr="00E80323" w:rsidRDefault="00876182" w:rsidP="006E214D">
      <w:pPr>
        <w:pStyle w:val="NoSpacing"/>
        <w:rPr>
          <w:color w:val="auto"/>
        </w:rPr>
      </w:pPr>
      <w:r w:rsidRPr="00E80323">
        <w:rPr>
          <w:color w:val="auto"/>
        </w:rPr>
        <w:t>Hier nog een aantal belangrijke zaken op een rijtje: </w:t>
      </w:r>
    </w:p>
    <w:p w14:paraId="77726C27" w14:textId="15D6C714" w:rsidR="00876182" w:rsidRPr="00E80323" w:rsidRDefault="00876182" w:rsidP="003048D2">
      <w:pPr>
        <w:pStyle w:val="NoSpacing"/>
        <w:numPr>
          <w:ilvl w:val="0"/>
          <w:numId w:val="24"/>
        </w:numPr>
        <w:rPr>
          <w:color w:val="auto"/>
        </w:rPr>
      </w:pPr>
      <w:r w:rsidRPr="00E80323">
        <w:rPr>
          <w:color w:val="auto"/>
        </w:rPr>
        <w:t>De meeste betalingen verlopen via voorschieten en declareren bij de Penningmeester centraal. Ook facturen worden betaald door de Penningmeester centraal, hij/zij is de enige die hiervoor gemachtigd is</w:t>
      </w:r>
      <w:r w:rsidR="00E5161D" w:rsidRPr="00E80323">
        <w:rPr>
          <w:color w:val="auto"/>
        </w:rPr>
        <w:t>;</w:t>
      </w:r>
    </w:p>
    <w:p w14:paraId="7D5B53CE" w14:textId="77777777" w:rsidR="00FD5340" w:rsidRDefault="00876182" w:rsidP="00FD5340">
      <w:pPr>
        <w:pStyle w:val="NoSpacing"/>
        <w:numPr>
          <w:ilvl w:val="0"/>
          <w:numId w:val="12"/>
        </w:numPr>
        <w:rPr>
          <w:color w:val="auto"/>
        </w:rPr>
      </w:pPr>
      <w:r w:rsidRPr="00E80323">
        <w:rPr>
          <w:color w:val="auto"/>
        </w:rPr>
        <w:t>Alle bonnen moeten bewaard worden, zowel voor declaratie als voor de belastingplicht</w:t>
      </w:r>
      <w:r w:rsidR="00E5161D" w:rsidRPr="00E80323">
        <w:rPr>
          <w:color w:val="auto"/>
        </w:rPr>
        <w:t>;</w:t>
      </w:r>
      <w:r w:rsidR="00FD5340" w:rsidRPr="00FD5340">
        <w:rPr>
          <w:color w:val="auto"/>
        </w:rPr>
        <w:t xml:space="preserve"> </w:t>
      </w:r>
    </w:p>
    <w:p w14:paraId="7BABFC51" w14:textId="0900446E" w:rsidR="00876182" w:rsidRPr="00FD5340" w:rsidRDefault="00FD5340" w:rsidP="00FD5340">
      <w:pPr>
        <w:pStyle w:val="NoSpacing"/>
        <w:numPr>
          <w:ilvl w:val="0"/>
          <w:numId w:val="12"/>
        </w:numPr>
        <w:rPr>
          <w:color w:val="auto"/>
        </w:rPr>
      </w:pPr>
      <w:r>
        <w:rPr>
          <w:color w:val="auto"/>
        </w:rPr>
        <w:t>Zorg voor kluizen met wisselgeld voor de kaartverkoop van een activiteit.</w:t>
      </w:r>
    </w:p>
    <w:p w14:paraId="4296A761" w14:textId="727A6357" w:rsidR="00876182" w:rsidRPr="00E80323" w:rsidRDefault="00876182" w:rsidP="003048D2">
      <w:pPr>
        <w:pStyle w:val="NoSpacing"/>
        <w:numPr>
          <w:ilvl w:val="0"/>
          <w:numId w:val="12"/>
        </w:numPr>
        <w:rPr>
          <w:color w:val="auto"/>
        </w:rPr>
      </w:pPr>
      <w:r w:rsidRPr="00E80323">
        <w:rPr>
          <w:color w:val="auto"/>
        </w:rPr>
        <w:t>Toegangsprijzen voor leden en niet-leden dienen minimaal €1,- te verschillen</w:t>
      </w:r>
      <w:r w:rsidR="00E5161D" w:rsidRPr="00E80323">
        <w:rPr>
          <w:color w:val="auto"/>
        </w:rPr>
        <w:t>;</w:t>
      </w:r>
    </w:p>
    <w:p w14:paraId="289FFC05" w14:textId="7F33BFB2" w:rsidR="006E214D" w:rsidRDefault="00876182" w:rsidP="003048D2">
      <w:pPr>
        <w:pStyle w:val="NoSpacing"/>
        <w:numPr>
          <w:ilvl w:val="0"/>
          <w:numId w:val="12"/>
        </w:numPr>
        <w:rPr>
          <w:color w:val="auto"/>
        </w:rPr>
      </w:pPr>
      <w:r w:rsidRPr="00E80323">
        <w:rPr>
          <w:color w:val="auto"/>
        </w:rPr>
        <w:t xml:space="preserve">Leden van </w:t>
      </w:r>
      <w:r w:rsidR="00DD66CE">
        <w:rPr>
          <w:color w:val="auto"/>
        </w:rPr>
        <w:t xml:space="preserve">de organiserende commissie en </w:t>
      </w:r>
      <w:r w:rsidRPr="00E80323">
        <w:rPr>
          <w:color w:val="auto"/>
        </w:rPr>
        <w:t xml:space="preserve">bestuursleden hebben bij bepaalde activiteiten gratis toegang tot de activiteit of een gereduceerde </w:t>
      </w:r>
      <w:r w:rsidRPr="00E80323">
        <w:rPr>
          <w:color w:val="auto"/>
        </w:rPr>
        <w:lastRenderedPageBreak/>
        <w:t xml:space="preserve">prijs. Overleg dit van tevoren met het bestuur. In het </w:t>
      </w:r>
      <w:r w:rsidR="00E5161D" w:rsidRPr="00E80323">
        <w:rPr>
          <w:color w:val="auto"/>
        </w:rPr>
        <w:t>V</w:t>
      </w:r>
      <w:r w:rsidRPr="00E80323">
        <w:rPr>
          <w:color w:val="auto"/>
        </w:rPr>
        <w:t>erenigingsdocument (VD) staan richtlijnen hierover.</w:t>
      </w:r>
    </w:p>
    <w:p w14:paraId="715AF462" w14:textId="77777777" w:rsidR="000C4DD2" w:rsidRDefault="000C4DD2" w:rsidP="000C4DD2">
      <w:pPr>
        <w:pStyle w:val="Heading1"/>
        <w:numPr>
          <w:ilvl w:val="0"/>
          <w:numId w:val="0"/>
        </w:numPr>
        <w:rPr>
          <w:color w:val="auto"/>
        </w:rPr>
      </w:pPr>
      <w:bookmarkStart w:id="49" w:name="_Toc58787223"/>
    </w:p>
    <w:p w14:paraId="405AA48B" w14:textId="4CE7BD6E" w:rsidR="001E2E92" w:rsidRPr="00A346D2" w:rsidRDefault="001E2E92" w:rsidP="001E2E92">
      <w:pPr>
        <w:pStyle w:val="Heading1"/>
        <w:rPr>
          <w:rFonts w:asciiTheme="majorHAnsi" w:hAnsiTheme="majorHAnsi"/>
          <w:color w:val="auto"/>
        </w:rPr>
      </w:pPr>
      <w:r w:rsidRPr="00A346D2">
        <w:rPr>
          <w:rFonts w:asciiTheme="majorHAnsi" w:hAnsiTheme="majorHAnsi"/>
          <w:color w:val="auto"/>
        </w:rPr>
        <w:t>Faciliteiten</w:t>
      </w:r>
      <w:bookmarkEnd w:id="49"/>
    </w:p>
    <w:p w14:paraId="7067452E" w14:textId="77777777" w:rsidR="001E2E92" w:rsidRPr="00E80323" w:rsidRDefault="001E2E92" w:rsidP="001E2E92">
      <w:pPr>
        <w:pStyle w:val="Heading2"/>
        <w:rPr>
          <w:color w:val="auto"/>
        </w:rPr>
      </w:pPr>
      <w:bookmarkStart w:id="50" w:name="_Toc58787224"/>
      <w:r w:rsidRPr="00E80323">
        <w:rPr>
          <w:color w:val="auto"/>
        </w:rPr>
        <w:t>Vergaderruimtes</w:t>
      </w:r>
      <w:bookmarkEnd w:id="50"/>
    </w:p>
    <w:p w14:paraId="44D5EA00" w14:textId="0E3D067D" w:rsidR="001E2E92" w:rsidRPr="00E80323" w:rsidRDefault="001E2E92" w:rsidP="00B16474">
      <w:pPr>
        <w:pStyle w:val="NoSpacing"/>
        <w:rPr>
          <w:color w:val="auto"/>
        </w:rPr>
      </w:pPr>
      <w:r w:rsidRPr="00E80323">
        <w:rPr>
          <w:color w:val="auto"/>
        </w:rPr>
        <w:t>De M.F.V. Panacea heeft beschikking over twee vergaderruimtes in de kelder van de faculteit: de Reductieruimte en de Oude Banaan. Deze ruimtes zijn te re</w:t>
      </w:r>
      <w:r w:rsidRPr="00E80323">
        <w:rPr>
          <w:color w:val="auto"/>
        </w:rPr>
        <w:softHyphen/>
        <w:t xml:space="preserve">serveren door dit aan te geven </w:t>
      </w:r>
      <w:r w:rsidR="00B16474">
        <w:rPr>
          <w:color w:val="auto"/>
        </w:rPr>
        <w:t>aan het begeleidend bestuurslid</w:t>
      </w:r>
      <w:r w:rsidRPr="00E80323">
        <w:rPr>
          <w:color w:val="auto"/>
        </w:rPr>
        <w:t xml:space="preserve">. </w:t>
      </w:r>
      <w:r w:rsidR="00B16474">
        <w:rPr>
          <w:color w:val="auto"/>
        </w:rPr>
        <w:t>Geef dit</w:t>
      </w:r>
      <w:r w:rsidRPr="00E80323">
        <w:rPr>
          <w:color w:val="auto"/>
        </w:rPr>
        <w:t xml:space="preserve"> op tijd </w:t>
      </w:r>
      <w:r w:rsidR="00B16474">
        <w:rPr>
          <w:color w:val="auto"/>
        </w:rPr>
        <w:t xml:space="preserve">door </w:t>
      </w:r>
      <w:r w:rsidRPr="00E80323">
        <w:rPr>
          <w:color w:val="auto"/>
        </w:rPr>
        <w:t xml:space="preserve">om dubbele afspraken te voorkomen. Zorg dat je de ruimtes altijd weer netjes achterlaat. </w:t>
      </w:r>
      <w:r w:rsidR="00B16474" w:rsidRPr="00E80323">
        <w:rPr>
          <w:color w:val="auto"/>
        </w:rPr>
        <w:t xml:space="preserve">Denk aan het sluiten van de ramen, het uitzetten van de computers en het kopieerapparaat en het uit doen van de lichten wanneer je ruimtes van de M.F.V. Panacea als laatste verlaat. </w:t>
      </w:r>
      <w:r w:rsidRPr="00E80323">
        <w:rPr>
          <w:color w:val="auto"/>
        </w:rPr>
        <w:t xml:space="preserve">Vanaf november 2013 geldt een geheel </w:t>
      </w:r>
      <w:r w:rsidRPr="00E80323">
        <w:rPr>
          <w:color w:val="auto"/>
          <w:u w:val="single"/>
        </w:rPr>
        <w:t>alcoholverbod</w:t>
      </w:r>
      <w:r w:rsidRPr="00E80323">
        <w:rPr>
          <w:color w:val="auto"/>
        </w:rPr>
        <w:t xml:space="preserve"> in de faculteit en al haar ruimtes. Let hier goed op! Indien je betrapt wordt met alcohol, zijn hier grote gevolgen aan verbonden voor de hele vereniging en de andere gangbesturen. Daarnaast is er sinds 2015 een tostiverbod. Er mag alleen nog maar op aanvraag gebruik worden gemaakt van een tosti-ijzer</w:t>
      </w:r>
      <w:r w:rsidR="00B875B3">
        <w:rPr>
          <w:color w:val="auto"/>
        </w:rPr>
        <w:t>.</w:t>
      </w:r>
    </w:p>
    <w:p w14:paraId="5D7ED83E" w14:textId="77777777" w:rsidR="001E2E92" w:rsidRPr="00E80323" w:rsidRDefault="001E2E92" w:rsidP="001E2E92">
      <w:pPr>
        <w:rPr>
          <w:rFonts w:ascii="Verdana" w:hAnsi="Verdana"/>
          <w:szCs w:val="22"/>
        </w:rPr>
      </w:pPr>
    </w:p>
    <w:p w14:paraId="663A9EFC" w14:textId="2485D9F5" w:rsidR="001E2E92" w:rsidRPr="00E80323" w:rsidRDefault="001E2E92" w:rsidP="001E2E92">
      <w:pPr>
        <w:pStyle w:val="NoSpacing"/>
        <w:rPr>
          <w:color w:val="auto"/>
        </w:rPr>
      </w:pPr>
      <w:r w:rsidRPr="00E80323">
        <w:rPr>
          <w:color w:val="auto"/>
        </w:rPr>
        <w:t>Wil je een rui</w:t>
      </w:r>
      <w:r>
        <w:rPr>
          <w:color w:val="auto"/>
        </w:rPr>
        <w:t xml:space="preserve">mte in de faculteit reserveren of </w:t>
      </w:r>
      <w:r w:rsidRPr="00E80323">
        <w:rPr>
          <w:color w:val="auto"/>
        </w:rPr>
        <w:t>lokalen in het UMCG, neem dan contact op met de Commissaris Master en Carrière</w:t>
      </w:r>
      <w:r w:rsidR="00B875B3">
        <w:rPr>
          <w:color w:val="auto"/>
        </w:rPr>
        <w:t xml:space="preserve"> of het begeleidend bestuurslid</w:t>
      </w:r>
      <w:r w:rsidRPr="00E80323">
        <w:rPr>
          <w:color w:val="auto"/>
        </w:rPr>
        <w:t xml:space="preserve">. </w:t>
      </w:r>
    </w:p>
    <w:p w14:paraId="71F208EE" w14:textId="77777777" w:rsidR="001E2E92" w:rsidRPr="00E80323" w:rsidRDefault="001E2E92" w:rsidP="001E2E92">
      <w:pPr>
        <w:rPr>
          <w:rFonts w:ascii="Verdana" w:hAnsi="Verdana"/>
          <w:szCs w:val="22"/>
        </w:rPr>
      </w:pPr>
      <w:r w:rsidRPr="00E80323">
        <w:rPr>
          <w:rFonts w:ascii="Verdana" w:hAnsi="Verdana"/>
          <w:b/>
          <w:bCs/>
          <w:szCs w:val="22"/>
        </w:rPr>
        <w:t> </w:t>
      </w:r>
    </w:p>
    <w:p w14:paraId="6D4D7510" w14:textId="0505F460" w:rsidR="001E2E92" w:rsidRPr="00E80323" w:rsidRDefault="00B875B3" w:rsidP="001E2E92">
      <w:pPr>
        <w:pStyle w:val="Heading2"/>
        <w:rPr>
          <w:color w:val="auto"/>
        </w:rPr>
      </w:pPr>
      <w:bookmarkStart w:id="51" w:name="_Toc58787225"/>
      <w:r>
        <w:rPr>
          <w:color w:val="auto"/>
        </w:rPr>
        <w:t xml:space="preserve">UMCG </w:t>
      </w:r>
      <w:r w:rsidR="001E2E92" w:rsidRPr="00E80323">
        <w:rPr>
          <w:color w:val="auto"/>
        </w:rPr>
        <w:t>passen</w:t>
      </w:r>
      <w:bookmarkEnd w:id="51"/>
    </w:p>
    <w:p w14:paraId="4F90E883" w14:textId="77777777" w:rsidR="001E2E92" w:rsidRPr="00E80323" w:rsidRDefault="001E2E92" w:rsidP="001E2E92">
      <w:pPr>
        <w:pStyle w:val="NoSpacing"/>
        <w:rPr>
          <w:color w:val="auto"/>
        </w:rPr>
      </w:pPr>
      <w:r w:rsidRPr="00E80323">
        <w:rPr>
          <w:color w:val="auto"/>
        </w:rPr>
        <w:t xml:space="preserve">Bepaalde commissies maken veel gebruik van de vergaderruimtes buiten de openingstijden van de faculteit. Het is voor deze commissies mogelijk een servicepas aan te vragen voor de voorzitter, zodat de commissie altijd toegang heeft tot de kelder. Het aanvragen van de servicepas gaat via de Secretaris van het bestuur. Er is maar een beperkt aantal pasjes beschikbaar; het bestuur bepaalt wie in aanmerking komt voor een pasje. Na het commissiejaar dient het pasje weer te worden ingeleverd. </w:t>
      </w:r>
    </w:p>
    <w:p w14:paraId="61058C9F" w14:textId="77777777" w:rsidR="001E2E92" w:rsidRPr="00E80323" w:rsidRDefault="001E2E92" w:rsidP="001E2E92">
      <w:pPr>
        <w:rPr>
          <w:rFonts w:ascii="Verdana" w:hAnsi="Verdana"/>
          <w:szCs w:val="22"/>
        </w:rPr>
      </w:pPr>
    </w:p>
    <w:p w14:paraId="2CF0A88C" w14:textId="77777777" w:rsidR="001E2E92" w:rsidRPr="00E80323" w:rsidRDefault="001E2E92" w:rsidP="001E2E92">
      <w:pPr>
        <w:pStyle w:val="Heading2"/>
        <w:rPr>
          <w:color w:val="auto"/>
        </w:rPr>
      </w:pPr>
      <w:bookmarkStart w:id="52" w:name="_Toc58787226"/>
      <w:r w:rsidRPr="00E80323">
        <w:rPr>
          <w:color w:val="auto"/>
        </w:rPr>
        <w:t>E-mail</w:t>
      </w:r>
      <w:bookmarkEnd w:id="52"/>
      <w:r w:rsidRPr="00E80323">
        <w:rPr>
          <w:rFonts w:ascii="Verdana" w:hAnsi="Verdana"/>
          <w:color w:val="auto"/>
          <w:sz w:val="22"/>
        </w:rPr>
        <w:t xml:space="preserve">  </w:t>
      </w:r>
    </w:p>
    <w:p w14:paraId="47C61DA2" w14:textId="507CB508" w:rsidR="001E2E92" w:rsidRDefault="001E2E92" w:rsidP="00B875B3">
      <w:pPr>
        <w:pStyle w:val="NoSpacing"/>
        <w:rPr>
          <w:color w:val="auto"/>
        </w:rPr>
      </w:pPr>
      <w:r w:rsidRPr="00E80323">
        <w:rPr>
          <w:color w:val="auto"/>
        </w:rPr>
        <w:t>Alle commissies beschikken over een eigen e-mailadres. Dit e-mailadres wordt doorgelinkt naar een eigen mailadres, bij voorkeur een Gmail-adres. Wij raden aan een apart e-mailadres te gebruiken voor je commissie, de mail dus niet naar de persoonlijke mail door te linken.</w:t>
      </w:r>
    </w:p>
    <w:p w14:paraId="166B9F5A" w14:textId="77777777" w:rsidR="001E2E92" w:rsidRPr="007D4623" w:rsidRDefault="001E2E92" w:rsidP="001E2E92">
      <w:pPr>
        <w:pStyle w:val="HTMLPreformatted"/>
        <w:spacing w:line="540" w:lineRule="atLeast"/>
        <w:rPr>
          <w:rFonts w:ascii="Verdana" w:eastAsia="Verdana" w:hAnsi="Verdana" w:cs="Verdana"/>
          <w:sz w:val="22"/>
          <w:szCs w:val="22"/>
          <w:lang w:eastAsia="en-US"/>
        </w:rPr>
      </w:pPr>
      <w:r w:rsidRPr="007D4623">
        <w:rPr>
          <w:rFonts w:ascii="Verdana" w:eastAsia="Verdana" w:hAnsi="Verdana" w:cs="Verdana"/>
          <w:sz w:val="22"/>
          <w:szCs w:val="22"/>
          <w:lang w:eastAsia="en-US"/>
        </w:rPr>
        <w:t>Het volgende is wat</w:t>
      </w:r>
      <w:r>
        <w:rPr>
          <w:rFonts w:ascii="Verdana" w:eastAsia="Verdana" w:hAnsi="Verdana" w:cs="Verdana"/>
          <w:sz w:val="22"/>
          <w:szCs w:val="22"/>
          <w:lang w:eastAsia="en-US"/>
        </w:rPr>
        <w:t xml:space="preserve"> je</w:t>
      </w:r>
      <w:r w:rsidRPr="007D4623">
        <w:rPr>
          <w:rFonts w:ascii="Verdana" w:eastAsia="Verdana" w:hAnsi="Verdana" w:cs="Verdana"/>
          <w:sz w:val="22"/>
          <w:szCs w:val="22"/>
          <w:lang w:eastAsia="en-US"/>
        </w:rPr>
        <w:t xml:space="preserve"> moet doen: ga naar Gmail ‘Instellingen’ en klik op</w:t>
      </w:r>
    </w:p>
    <w:p w14:paraId="39CD0ED2" w14:textId="77777777" w:rsidR="001E2E92" w:rsidRPr="007D4623" w:rsidRDefault="001E2E92" w:rsidP="001E2E92">
      <w:pPr>
        <w:rPr>
          <w:rFonts w:ascii="Verdana" w:eastAsia="Verdana" w:hAnsi="Verdana" w:cs="Verdana"/>
          <w:sz w:val="22"/>
          <w:szCs w:val="22"/>
          <w:lang w:eastAsia="en-US"/>
        </w:rPr>
      </w:pPr>
      <w:r w:rsidRPr="007D4623">
        <w:rPr>
          <w:rFonts w:ascii="Verdana" w:eastAsia="Verdana" w:hAnsi="Verdana" w:cs="Verdana"/>
          <w:sz w:val="22"/>
          <w:szCs w:val="22"/>
          <w:lang w:eastAsia="en-US"/>
        </w:rPr>
        <w:t>accounts en import ’. Klik daar op ‘e-mail verzenden vanaf een ander adres’ waarna een venster verschijnt. Vul de commissienaam in (eventueel ook jaartal) en gebruik het wondermiddeladres. Dus: [commi</w:t>
      </w:r>
      <w:r>
        <w:rPr>
          <w:rFonts w:ascii="Verdana" w:eastAsia="Verdana" w:hAnsi="Verdana" w:cs="Verdana"/>
          <w:sz w:val="22"/>
          <w:szCs w:val="22"/>
          <w:lang w:eastAsia="en-US"/>
        </w:rPr>
        <w:t>ssienaam</w:t>
      </w:r>
      <w:r w:rsidRPr="007D4623">
        <w:rPr>
          <w:rFonts w:ascii="Verdana" w:eastAsia="Verdana" w:hAnsi="Verdana" w:cs="Verdana"/>
          <w:sz w:val="22"/>
          <w:szCs w:val="22"/>
          <w:lang w:eastAsia="en-US"/>
        </w:rPr>
        <w:t xml:space="preserve">] @ panacea.nl, het is niet nodig om een </w:t>
      </w:r>
      <w:r w:rsidRPr="007D4623">
        <w:rPr>
          <w:rFonts w:ascii="Arial" w:eastAsia="Verdana" w:hAnsi="Arial" w:cs="Arial"/>
          <w:sz w:val="22"/>
          <w:szCs w:val="22"/>
          <w:lang w:eastAsia="en-US"/>
        </w:rPr>
        <w:t>​​</w:t>
      </w:r>
      <w:r w:rsidRPr="007D4623">
        <w:rPr>
          <w:rFonts w:ascii="Verdana" w:eastAsia="Verdana" w:hAnsi="Verdana" w:cs="Verdana"/>
          <w:sz w:val="22"/>
          <w:szCs w:val="22"/>
          <w:lang w:eastAsia="en-US"/>
        </w:rPr>
        <w:t xml:space="preserve">responsadres in te vullen. Kies in de volgende stap ‘verzenden via Gmail’ en stuur een verificatie-e-mail in de volgende stap. U ontvangt nu een verificatielink (dit kan even duren). Klik erop en bevestig daarmee de update van de instellingen. Ga terug naar ‘instellingen’&gt; ‘accounts en import’ en stel het adres @ panacea.nl in als standaard. Vanaf nu zal alle e-mail die vanaf uw nieuwe Gmail-account wordt </w:t>
      </w:r>
      <w:r w:rsidRPr="007D4623">
        <w:rPr>
          <w:rFonts w:ascii="Verdana" w:eastAsia="Verdana" w:hAnsi="Verdana" w:cs="Verdana"/>
          <w:sz w:val="22"/>
          <w:szCs w:val="22"/>
          <w:lang w:eastAsia="en-US"/>
        </w:rPr>
        <w:lastRenderedPageBreak/>
        <w:t>verzonden, verschijnen alsof deze is verzonden vanaf [commi</w:t>
      </w:r>
      <w:r>
        <w:rPr>
          <w:rFonts w:ascii="Verdana" w:eastAsia="Verdana" w:hAnsi="Verdana" w:cs="Verdana"/>
          <w:sz w:val="22"/>
          <w:szCs w:val="22"/>
          <w:lang w:eastAsia="en-US"/>
        </w:rPr>
        <w:t>ssienaam</w:t>
      </w:r>
      <w:r w:rsidRPr="007D4623">
        <w:rPr>
          <w:rFonts w:ascii="Verdana" w:eastAsia="Verdana" w:hAnsi="Verdana" w:cs="Verdana"/>
          <w:sz w:val="22"/>
          <w:szCs w:val="22"/>
          <w:lang w:eastAsia="en-US"/>
        </w:rPr>
        <w:t>] @ panacea.nl.</w:t>
      </w:r>
    </w:p>
    <w:p w14:paraId="0ABE60F0" w14:textId="77777777" w:rsidR="001E2E92" w:rsidRPr="007D4623" w:rsidRDefault="001E2E92" w:rsidP="001E2E92">
      <w:pPr>
        <w:pStyle w:val="NoSpacing"/>
        <w:rPr>
          <w:color w:val="auto"/>
        </w:rPr>
      </w:pPr>
    </w:p>
    <w:p w14:paraId="44999813" w14:textId="77777777" w:rsidR="001E2E92" w:rsidRPr="00E80323" w:rsidRDefault="001E2E92" w:rsidP="001E2E92">
      <w:pPr>
        <w:pStyle w:val="NoSpacing"/>
        <w:rPr>
          <w:color w:val="auto"/>
        </w:rPr>
      </w:pPr>
      <w:r w:rsidRPr="00E80323">
        <w:rPr>
          <w:color w:val="auto"/>
        </w:rPr>
        <w:t xml:space="preserve"> </w:t>
      </w:r>
    </w:p>
    <w:p w14:paraId="536BF648" w14:textId="77777777" w:rsidR="001E2E92" w:rsidRPr="007D4623" w:rsidRDefault="001E2E92" w:rsidP="001E2E92">
      <w:pPr>
        <w:pStyle w:val="Heading2"/>
        <w:rPr>
          <w:color w:val="auto"/>
        </w:rPr>
      </w:pPr>
      <w:bookmarkStart w:id="53" w:name="_Toc58787227"/>
      <w:r w:rsidRPr="007D4623">
        <w:rPr>
          <w:color w:val="auto"/>
        </w:rPr>
        <w:t>Computers</w:t>
      </w:r>
      <w:bookmarkEnd w:id="53"/>
    </w:p>
    <w:p w14:paraId="6FD3F8C7" w14:textId="77777777" w:rsidR="001E2E92" w:rsidRPr="00E80323" w:rsidRDefault="001E2E92" w:rsidP="001E2E92">
      <w:pPr>
        <w:pStyle w:val="NoSpacing"/>
        <w:rPr>
          <w:color w:val="auto"/>
        </w:rPr>
      </w:pPr>
      <w:r w:rsidRPr="00E80323">
        <w:rPr>
          <w:color w:val="auto"/>
        </w:rPr>
        <w:t>De computers van Panacea in de commissieruimten kunnen door alle leden ge</w:t>
      </w:r>
      <w:r w:rsidRPr="00E80323">
        <w:rPr>
          <w:color w:val="auto"/>
        </w:rPr>
        <w:softHyphen/>
        <w:t>bruikt worden. Denk eraan dat je de computer uitzet na gebruik. Voor het gebruik zijn enkele regels opgesteld:</w:t>
      </w:r>
    </w:p>
    <w:p w14:paraId="31FBD538" w14:textId="2041318B" w:rsidR="001E2E92" w:rsidRPr="00B875B3" w:rsidRDefault="001E2E92" w:rsidP="001E2E92">
      <w:pPr>
        <w:pStyle w:val="NoSpacing"/>
        <w:numPr>
          <w:ilvl w:val="0"/>
          <w:numId w:val="13"/>
        </w:numPr>
        <w:rPr>
          <w:color w:val="auto"/>
        </w:rPr>
      </w:pPr>
      <w:r w:rsidRPr="00B875B3">
        <w:rPr>
          <w:color w:val="auto"/>
        </w:rPr>
        <w:t xml:space="preserve">Gebruik van de computers voor Panacea-activiteiten </w:t>
      </w:r>
      <w:r w:rsidR="00B875B3" w:rsidRPr="00B875B3">
        <w:rPr>
          <w:color w:val="auto"/>
        </w:rPr>
        <w:t>zijn niet voor</w:t>
      </w:r>
      <w:r w:rsidRPr="00B875B3">
        <w:rPr>
          <w:color w:val="auto"/>
        </w:rPr>
        <w:t xml:space="preserve"> eigen gebruik</w:t>
      </w:r>
      <w:r w:rsidR="00B875B3">
        <w:rPr>
          <w:color w:val="auto"/>
        </w:rPr>
        <w:t xml:space="preserve"> bedoeld</w:t>
      </w:r>
      <w:r w:rsidRPr="00B875B3">
        <w:rPr>
          <w:color w:val="auto"/>
        </w:rPr>
        <w:t>;</w:t>
      </w:r>
    </w:p>
    <w:p w14:paraId="252F809D" w14:textId="77777777" w:rsidR="001E2E92" w:rsidRPr="00E80323" w:rsidRDefault="001E2E92" w:rsidP="001E2E92">
      <w:pPr>
        <w:pStyle w:val="NoSpacing"/>
        <w:numPr>
          <w:ilvl w:val="0"/>
          <w:numId w:val="13"/>
        </w:numPr>
        <w:rPr>
          <w:color w:val="auto"/>
        </w:rPr>
      </w:pPr>
      <w:r w:rsidRPr="00E80323">
        <w:rPr>
          <w:color w:val="auto"/>
        </w:rPr>
        <w:t>Als er problemen zijn met de computer, stel dan het bestuur op de hoogte. Het bestuur neemt dan contact op met de helpdesk;</w:t>
      </w:r>
    </w:p>
    <w:p w14:paraId="2A65D483" w14:textId="77777777" w:rsidR="001E2E92" w:rsidRPr="00E80323" w:rsidRDefault="001E2E92" w:rsidP="001E2E92">
      <w:pPr>
        <w:pStyle w:val="NoSpacing"/>
        <w:numPr>
          <w:ilvl w:val="0"/>
          <w:numId w:val="13"/>
        </w:numPr>
        <w:rPr>
          <w:color w:val="auto"/>
        </w:rPr>
      </w:pPr>
      <w:r w:rsidRPr="00E80323">
        <w:rPr>
          <w:color w:val="auto"/>
        </w:rPr>
        <w:t xml:space="preserve">De printer staat in het </w:t>
      </w:r>
      <w:proofErr w:type="spellStart"/>
      <w:r w:rsidRPr="00E80323">
        <w:rPr>
          <w:color w:val="auto"/>
        </w:rPr>
        <w:t>bestuurshok</w:t>
      </w:r>
      <w:proofErr w:type="spellEnd"/>
      <w:r w:rsidRPr="00E80323">
        <w:rPr>
          <w:color w:val="auto"/>
        </w:rPr>
        <w:t xml:space="preserve">. Deze mag alleen voor Panacea doeleinden gebruikt worden, het is dus niet de bedoeling dat persoonlijke documenten worden geprint! </w:t>
      </w:r>
    </w:p>
    <w:p w14:paraId="1F967863" w14:textId="77777777" w:rsidR="001E2E92" w:rsidRPr="00E80323" w:rsidRDefault="001E2E92" w:rsidP="001E2E92">
      <w:pPr>
        <w:rPr>
          <w:rFonts w:ascii="Verdana" w:hAnsi="Verdana"/>
          <w:b/>
          <w:bCs/>
          <w:szCs w:val="22"/>
        </w:rPr>
      </w:pPr>
    </w:p>
    <w:p w14:paraId="6A953CCA" w14:textId="77777777" w:rsidR="001E2E92" w:rsidRPr="00E80323" w:rsidRDefault="001E2E92" w:rsidP="001E2E92">
      <w:pPr>
        <w:pStyle w:val="Heading2"/>
        <w:rPr>
          <w:color w:val="auto"/>
        </w:rPr>
      </w:pPr>
      <w:bookmarkStart w:id="54" w:name="_Toc58787228"/>
      <w:r w:rsidRPr="00E80323">
        <w:rPr>
          <w:color w:val="auto"/>
        </w:rPr>
        <w:t>Kopiëren</w:t>
      </w:r>
      <w:bookmarkEnd w:id="54"/>
    </w:p>
    <w:p w14:paraId="7A49EE84" w14:textId="77777777" w:rsidR="001E2E92" w:rsidRPr="00E80323" w:rsidRDefault="001E2E92" w:rsidP="001E2E92">
      <w:pPr>
        <w:pStyle w:val="NoSpacing"/>
        <w:rPr>
          <w:color w:val="auto"/>
        </w:rPr>
      </w:pPr>
      <w:r w:rsidRPr="00E80323">
        <w:rPr>
          <w:color w:val="auto"/>
        </w:rPr>
        <w:t xml:space="preserve">Aan het einde van de studentengang staat een kopieermachine. Alle Panacea-leden kunnen van deze machine gebruik maken voor ongeveer 5 eurocent per kopie. In het </w:t>
      </w:r>
      <w:proofErr w:type="spellStart"/>
      <w:r w:rsidRPr="00E80323">
        <w:rPr>
          <w:color w:val="auto"/>
        </w:rPr>
        <w:t>bestuurshok</w:t>
      </w:r>
      <w:proofErr w:type="spellEnd"/>
      <w:r w:rsidRPr="00E80323">
        <w:rPr>
          <w:color w:val="auto"/>
        </w:rPr>
        <w:t xml:space="preserve"> kun je het pasje vragen om te kunnen kopiëren. Wanneer een grote hoeveelheid kopieën gemaakt moet worden, is het verstandig om naar ‘t Hartje te gaan. Zie hoofdstuk 3.5 (drukwerk) voor meer informatie. </w:t>
      </w:r>
    </w:p>
    <w:p w14:paraId="015035B1" w14:textId="77777777" w:rsidR="001E2E92" w:rsidRPr="00E80323" w:rsidRDefault="001E2E92" w:rsidP="001E2E92">
      <w:pPr>
        <w:rPr>
          <w:rFonts w:ascii="Verdana" w:hAnsi="Verdana"/>
          <w:szCs w:val="22"/>
        </w:rPr>
      </w:pPr>
      <w:r w:rsidRPr="00E80323">
        <w:rPr>
          <w:rFonts w:ascii="Verdana" w:hAnsi="Verdana"/>
          <w:szCs w:val="22"/>
        </w:rPr>
        <w:t> </w:t>
      </w:r>
    </w:p>
    <w:p w14:paraId="7D2884F7" w14:textId="77777777" w:rsidR="001E2E92" w:rsidRPr="00E80323" w:rsidRDefault="001E2E92" w:rsidP="001E2E92">
      <w:pPr>
        <w:pStyle w:val="Heading2"/>
        <w:rPr>
          <w:color w:val="auto"/>
        </w:rPr>
      </w:pPr>
      <w:bookmarkStart w:id="55" w:name="_Toc58787229"/>
      <w:r w:rsidRPr="00E80323">
        <w:rPr>
          <w:color w:val="auto"/>
        </w:rPr>
        <w:t>Telefoneren</w:t>
      </w:r>
      <w:bookmarkEnd w:id="55"/>
    </w:p>
    <w:p w14:paraId="1681E461" w14:textId="77777777" w:rsidR="001E2E92" w:rsidRPr="00E80323" w:rsidRDefault="001E2E92" w:rsidP="001E2E92">
      <w:pPr>
        <w:pStyle w:val="NoSpacing"/>
        <w:rPr>
          <w:color w:val="auto"/>
        </w:rPr>
      </w:pPr>
      <w:r w:rsidRPr="00E80323">
        <w:rPr>
          <w:color w:val="auto"/>
        </w:rPr>
        <w:t>De telefoon die in de commissieruimte staat, kan worden gebruikt voor het bellen voor commissiedoeleinden. Het is niet mogelijk om (thuisgemaakte) telefoonkosten te declareren. Tips:</w:t>
      </w:r>
    </w:p>
    <w:p w14:paraId="10232ACB" w14:textId="77777777" w:rsidR="001E2E92" w:rsidRPr="00E80323" w:rsidRDefault="001E2E92" w:rsidP="001E2E92">
      <w:pPr>
        <w:pStyle w:val="NoSpacing"/>
        <w:numPr>
          <w:ilvl w:val="0"/>
          <w:numId w:val="14"/>
        </w:numPr>
        <w:rPr>
          <w:color w:val="auto"/>
        </w:rPr>
      </w:pPr>
      <w:r w:rsidRPr="00E80323">
        <w:rPr>
          <w:color w:val="auto"/>
        </w:rPr>
        <w:t>Toets eerst een 0 voordat je belt;</w:t>
      </w:r>
    </w:p>
    <w:p w14:paraId="302D6126" w14:textId="77777777" w:rsidR="001E2E92" w:rsidRPr="00E80323" w:rsidRDefault="001E2E92" w:rsidP="001E2E92">
      <w:pPr>
        <w:pStyle w:val="NoSpacing"/>
        <w:numPr>
          <w:ilvl w:val="0"/>
          <w:numId w:val="14"/>
        </w:numPr>
        <w:rPr>
          <w:color w:val="auto"/>
        </w:rPr>
      </w:pPr>
      <w:r w:rsidRPr="00E80323">
        <w:rPr>
          <w:color w:val="auto"/>
        </w:rPr>
        <w:t>Binnen de R</w:t>
      </w:r>
      <w:r w:rsidRPr="00E80323">
        <w:rPr>
          <w:iCs/>
          <w:color w:val="auto"/>
        </w:rPr>
        <w:t>U</w:t>
      </w:r>
      <w:r w:rsidRPr="00E80323">
        <w:rPr>
          <w:color w:val="auto"/>
        </w:rPr>
        <w:t xml:space="preserve">G: </w:t>
      </w:r>
      <w:r w:rsidRPr="00E80323">
        <w:rPr>
          <w:b/>
          <w:bCs/>
          <w:color w:val="auto"/>
        </w:rPr>
        <w:t>laatste 4 cijfers van het nummer</w:t>
      </w:r>
      <w:r w:rsidRPr="00E80323">
        <w:rPr>
          <w:color w:val="auto"/>
        </w:rPr>
        <w:t xml:space="preserve"> (de eerste 3 cijfers van het te bellen nummer zijn: 363);</w:t>
      </w:r>
    </w:p>
    <w:p w14:paraId="57F4B982" w14:textId="77777777" w:rsidR="001E2E92" w:rsidRPr="00E80323" w:rsidRDefault="001E2E92" w:rsidP="001E2E92">
      <w:pPr>
        <w:pStyle w:val="NoSpacing"/>
        <w:numPr>
          <w:ilvl w:val="0"/>
          <w:numId w:val="14"/>
        </w:numPr>
        <w:rPr>
          <w:color w:val="auto"/>
        </w:rPr>
      </w:pPr>
      <w:r w:rsidRPr="00E80323">
        <w:rPr>
          <w:color w:val="auto"/>
        </w:rPr>
        <w:t>Naar het UMCG: </w:t>
      </w:r>
      <w:r w:rsidRPr="00E80323">
        <w:rPr>
          <w:b/>
          <w:bCs/>
          <w:color w:val="auto"/>
        </w:rPr>
        <w:t>laatste 4 cijfers van het nummer</w:t>
      </w:r>
      <w:r w:rsidRPr="00E80323">
        <w:rPr>
          <w:color w:val="auto"/>
        </w:rPr>
        <w:t xml:space="preserve"> (de eerste 3 cijfers van het te bellen nummer zijn: 361)</w:t>
      </w:r>
      <w:r w:rsidRPr="00E80323">
        <w:rPr>
          <w:bCs/>
          <w:color w:val="auto"/>
        </w:rPr>
        <w:t>.</w:t>
      </w:r>
    </w:p>
    <w:p w14:paraId="627D8DBC" w14:textId="77777777" w:rsidR="001E2E92" w:rsidRPr="00E80323" w:rsidRDefault="001E2E92" w:rsidP="001E2E92">
      <w:pPr>
        <w:rPr>
          <w:rFonts w:ascii="Verdana" w:hAnsi="Verdana"/>
          <w:szCs w:val="22"/>
        </w:rPr>
      </w:pPr>
      <w:r w:rsidRPr="00E80323">
        <w:rPr>
          <w:rFonts w:ascii="Verdana" w:hAnsi="Verdana"/>
          <w:szCs w:val="22"/>
        </w:rPr>
        <w:t> </w:t>
      </w:r>
    </w:p>
    <w:p w14:paraId="05B35984" w14:textId="77777777" w:rsidR="001E2E92" w:rsidRPr="00E80323" w:rsidRDefault="001E2E92" w:rsidP="001E2E92">
      <w:pPr>
        <w:pStyle w:val="Heading2"/>
        <w:rPr>
          <w:color w:val="auto"/>
        </w:rPr>
      </w:pPr>
      <w:bookmarkStart w:id="56" w:name="_Toc58787230"/>
      <w:r w:rsidRPr="00E80323">
        <w:rPr>
          <w:color w:val="auto"/>
        </w:rPr>
        <w:t>Post</w:t>
      </w:r>
      <w:bookmarkEnd w:id="56"/>
    </w:p>
    <w:p w14:paraId="4C7DC5DD" w14:textId="77777777" w:rsidR="001E2E92" w:rsidRPr="00E80323" w:rsidRDefault="001E2E92" w:rsidP="001E2E92">
      <w:pPr>
        <w:pStyle w:val="NoSpacing"/>
        <w:rPr>
          <w:color w:val="auto"/>
        </w:rPr>
      </w:pPr>
      <w:r w:rsidRPr="00E80323">
        <w:rPr>
          <w:color w:val="auto"/>
        </w:rPr>
        <w:t>Alle binnenkomende post wordt door het bestuur opge</w:t>
      </w:r>
      <w:r w:rsidRPr="00E80323">
        <w:rPr>
          <w:color w:val="auto"/>
        </w:rPr>
        <w:softHyphen/>
        <w:t xml:space="preserve">haald en in de postvakjes van de commissies gelegd. Deze blauwe postvakjes zijn te vinden aan het einde van de studentengang. </w:t>
      </w:r>
    </w:p>
    <w:p w14:paraId="101C8FDF" w14:textId="77777777" w:rsidR="001E2E92" w:rsidRPr="00E80323" w:rsidRDefault="001E2E92" w:rsidP="001E2E92">
      <w:pPr>
        <w:rPr>
          <w:rFonts w:ascii="Verdana" w:hAnsi="Verdana"/>
          <w:szCs w:val="22"/>
        </w:rPr>
      </w:pPr>
    </w:p>
    <w:p w14:paraId="32C816A9" w14:textId="33E44104" w:rsidR="001E2E92" w:rsidRPr="00E80323" w:rsidRDefault="001E2E92" w:rsidP="001E2E92">
      <w:pPr>
        <w:pStyle w:val="NoSpacing"/>
        <w:rPr>
          <w:color w:val="auto"/>
        </w:rPr>
      </w:pPr>
      <w:r w:rsidRPr="00E80323">
        <w:rPr>
          <w:color w:val="auto"/>
        </w:rPr>
        <w:t xml:space="preserve">Het verzenden van brieven moet door de commissie zelf worden gedaan. De brieven moeten worden geprint op Panacea-papier. Enveloppen zijn ook verkrijgbaar bij het bestuur. Wanneer er brieven verstuurd moeten worden, moet je dit melden aan de Secretaris van het bestuur, omdat die het moet inleveren bij de postkamer. </w:t>
      </w:r>
    </w:p>
    <w:p w14:paraId="411A1129" w14:textId="77777777" w:rsidR="001E2E92" w:rsidRPr="00E80323" w:rsidRDefault="001E2E92" w:rsidP="001E2E92">
      <w:pPr>
        <w:rPr>
          <w:rFonts w:ascii="Verdana" w:hAnsi="Verdana"/>
          <w:b/>
          <w:bCs/>
          <w:szCs w:val="22"/>
        </w:rPr>
      </w:pPr>
    </w:p>
    <w:p w14:paraId="20111B7A" w14:textId="77777777" w:rsidR="001E2E92" w:rsidRPr="00E80323" w:rsidRDefault="001E2E92" w:rsidP="001E2E92">
      <w:pPr>
        <w:pStyle w:val="Heading2"/>
        <w:rPr>
          <w:color w:val="auto"/>
        </w:rPr>
      </w:pPr>
      <w:bookmarkStart w:id="57" w:name="_Toc58787231"/>
      <w:r w:rsidRPr="00E80323">
        <w:rPr>
          <w:color w:val="auto"/>
        </w:rPr>
        <w:lastRenderedPageBreak/>
        <w:t>Schoonhouden ruimtes Panacea</w:t>
      </w:r>
      <w:bookmarkEnd w:id="57"/>
    </w:p>
    <w:p w14:paraId="34637080" w14:textId="70610C42" w:rsidR="00733DAB" w:rsidRDefault="001E2E92" w:rsidP="001E2E92">
      <w:pPr>
        <w:pStyle w:val="NoSpacing"/>
        <w:rPr>
          <w:color w:val="auto"/>
        </w:rPr>
      </w:pPr>
      <w:r w:rsidRPr="00E80323">
        <w:rPr>
          <w:color w:val="auto"/>
        </w:rPr>
        <w:t>De ruimtes van Panacea worden schoongemaakt door de schoonmakers van de faculteit, maar zij ruimen onze rotzooi niet op. Let er dus op dat afval in de prullenbak terecht komt en papier in de oud-papier bakken, zet afwas in de afwasmachine en ruim alles netjes op!</w:t>
      </w:r>
    </w:p>
    <w:p w14:paraId="562045F3" w14:textId="42D08C1D" w:rsidR="001E2E92" w:rsidRDefault="001E2E92">
      <w:pPr>
        <w:spacing w:after="160" w:line="259" w:lineRule="auto"/>
        <w:rPr>
          <w:rFonts w:ascii="Verdana" w:eastAsia="Verdana" w:hAnsi="Verdana" w:cs="Verdana"/>
          <w:sz w:val="22"/>
          <w:szCs w:val="22"/>
          <w:lang w:eastAsia="en-US"/>
        </w:rPr>
      </w:pPr>
      <w:r>
        <w:br w:type="page"/>
      </w:r>
    </w:p>
    <w:p w14:paraId="559BFDAA" w14:textId="77777777" w:rsidR="001E2E92" w:rsidRPr="00C6128E" w:rsidRDefault="001E2E92" w:rsidP="001E2E92">
      <w:pPr>
        <w:pStyle w:val="NoSpacing"/>
        <w:rPr>
          <w:i/>
          <w:color w:val="auto"/>
        </w:rPr>
      </w:pPr>
    </w:p>
    <w:p w14:paraId="70F1FA45" w14:textId="3A808AFE" w:rsidR="001E2E92" w:rsidRPr="00A346D2" w:rsidRDefault="00876182" w:rsidP="001E2E92">
      <w:pPr>
        <w:pStyle w:val="Heading1"/>
        <w:rPr>
          <w:rFonts w:asciiTheme="majorHAnsi" w:hAnsiTheme="majorHAnsi"/>
          <w:color w:val="auto"/>
        </w:rPr>
      </w:pPr>
      <w:bookmarkStart w:id="58" w:name="_Toc58787232"/>
      <w:r w:rsidRPr="00A346D2">
        <w:rPr>
          <w:rFonts w:asciiTheme="majorHAnsi" w:hAnsiTheme="majorHAnsi"/>
          <w:color w:val="auto"/>
        </w:rPr>
        <w:t>Promotie</w:t>
      </w:r>
      <w:bookmarkEnd w:id="58"/>
    </w:p>
    <w:p w14:paraId="7A9DC432" w14:textId="3974377A" w:rsidR="00ED25FA" w:rsidRPr="00A346D2" w:rsidRDefault="00ED25FA" w:rsidP="00ED25FA">
      <w:pPr>
        <w:pStyle w:val="Heading2"/>
      </w:pPr>
      <w:bookmarkStart w:id="59" w:name="_Toc58787233"/>
      <w:r w:rsidRPr="00A346D2">
        <w:t>M</w:t>
      </w:r>
      <w:r w:rsidR="003D524D" w:rsidRPr="00A346D2">
        <w:t>iddelen van promotie</w:t>
      </w:r>
      <w:bookmarkEnd w:id="59"/>
    </w:p>
    <w:p w14:paraId="222E5EFE" w14:textId="0D761A13" w:rsidR="00876182" w:rsidRPr="00A346D2" w:rsidRDefault="00876182" w:rsidP="005F503D">
      <w:pPr>
        <w:pStyle w:val="NoSpacing"/>
        <w:rPr>
          <w:color w:val="auto"/>
        </w:rPr>
      </w:pPr>
      <w:r w:rsidRPr="00A346D2">
        <w:rPr>
          <w:color w:val="auto"/>
        </w:rPr>
        <w:t xml:space="preserve">Om een zo groot mogelijk publiek te bereiken is het van belang dat er op tijd met de promotie wordt begonnen. In ieder geval twee weken vóór de activiteit </w:t>
      </w:r>
      <w:r w:rsidR="00BA1DD8" w:rsidRPr="00A346D2">
        <w:rPr>
          <w:color w:val="auto"/>
        </w:rPr>
        <w:t xml:space="preserve">moet de promotie af zijn. </w:t>
      </w:r>
      <w:r w:rsidRPr="00A346D2">
        <w:rPr>
          <w:color w:val="auto"/>
        </w:rPr>
        <w:t xml:space="preserve">Om de internationale studenten ook te betrekken bij de activiteiten moet de promotie voor op de site, de mail, de </w:t>
      </w:r>
      <w:r w:rsidR="00513891" w:rsidRPr="00A346D2">
        <w:rPr>
          <w:color w:val="auto"/>
        </w:rPr>
        <w:t>F</w:t>
      </w:r>
      <w:r w:rsidRPr="00A346D2">
        <w:rPr>
          <w:color w:val="auto"/>
        </w:rPr>
        <w:t>acebook</w:t>
      </w:r>
      <w:r w:rsidR="0061072E" w:rsidRPr="00A346D2">
        <w:rPr>
          <w:color w:val="auto"/>
        </w:rPr>
        <w:t xml:space="preserve">, de </w:t>
      </w:r>
      <w:r w:rsidR="00513891" w:rsidRPr="00A346D2">
        <w:rPr>
          <w:color w:val="auto"/>
        </w:rPr>
        <w:t>I</w:t>
      </w:r>
      <w:r w:rsidR="0061072E" w:rsidRPr="00A346D2">
        <w:rPr>
          <w:color w:val="auto"/>
        </w:rPr>
        <w:t>nstagram</w:t>
      </w:r>
      <w:r w:rsidRPr="00A346D2">
        <w:rPr>
          <w:color w:val="auto"/>
        </w:rPr>
        <w:t xml:space="preserve"> en de collegepraatjes </w:t>
      </w:r>
      <w:r w:rsidRPr="00A346D2">
        <w:rPr>
          <w:b/>
          <w:color w:val="auto"/>
        </w:rPr>
        <w:t>ook in het Engels</w:t>
      </w:r>
      <w:r w:rsidRPr="00A346D2">
        <w:rPr>
          <w:color w:val="auto"/>
        </w:rPr>
        <w:t xml:space="preserve"> aangeleverd worden.</w:t>
      </w:r>
    </w:p>
    <w:p w14:paraId="06D30367" w14:textId="6836383E" w:rsidR="00914F95" w:rsidRPr="00A346D2" w:rsidRDefault="00914F95" w:rsidP="005F503D">
      <w:pPr>
        <w:pStyle w:val="NoSpacing"/>
        <w:rPr>
          <w:color w:val="auto"/>
        </w:rPr>
      </w:pPr>
    </w:p>
    <w:p w14:paraId="03189AB6" w14:textId="3D102E4C" w:rsidR="00914F95" w:rsidRPr="004D5A13" w:rsidRDefault="00914F95" w:rsidP="005F503D">
      <w:pPr>
        <w:pStyle w:val="NoSpacing"/>
        <w:rPr>
          <w:b/>
          <w:color w:val="auto"/>
        </w:rPr>
      </w:pPr>
      <w:r w:rsidRPr="004D5A13">
        <w:rPr>
          <w:b/>
          <w:color w:val="auto"/>
        </w:rPr>
        <w:t>Voor de promotie moeten er een aantal standaard dingen worden aangeleverd</w:t>
      </w:r>
      <w:r w:rsidR="00A346D2" w:rsidRPr="004D5A13">
        <w:rPr>
          <w:b/>
          <w:color w:val="auto"/>
        </w:rPr>
        <w:t>:</w:t>
      </w:r>
    </w:p>
    <w:p w14:paraId="3F121211" w14:textId="5F39D981" w:rsidR="00A346D2" w:rsidRPr="004D5A13" w:rsidRDefault="00A346D2" w:rsidP="00A346D2">
      <w:pPr>
        <w:pStyle w:val="ListParagraph"/>
        <w:numPr>
          <w:ilvl w:val="0"/>
          <w:numId w:val="29"/>
        </w:numPr>
        <w:spacing w:line="259" w:lineRule="auto"/>
        <w:rPr>
          <w:rFonts w:ascii="Verdana" w:hAnsi="Verdana"/>
          <w:lang w:val="nl-NL"/>
        </w:rPr>
      </w:pPr>
      <w:r w:rsidRPr="004D5A13">
        <w:rPr>
          <w:rFonts w:ascii="Verdana" w:hAnsi="Verdana"/>
          <w:b/>
          <w:lang w:val="nl-NL"/>
        </w:rPr>
        <w:t>Promotie vierkant</w:t>
      </w:r>
      <w:r w:rsidRPr="004D5A13">
        <w:rPr>
          <w:rFonts w:ascii="Verdana" w:hAnsi="Verdana"/>
          <w:lang w:val="nl-NL"/>
        </w:rPr>
        <w:t xml:space="preserve"> (in het kader) passend als post voor Instagram, Facebook en Whatsapp </w:t>
      </w:r>
    </w:p>
    <w:p w14:paraId="334BE035" w14:textId="708FC3FC" w:rsidR="00A346D2" w:rsidRPr="004D5A13" w:rsidRDefault="00A346D2" w:rsidP="00A346D2">
      <w:pPr>
        <w:pStyle w:val="ListParagraph"/>
        <w:numPr>
          <w:ilvl w:val="0"/>
          <w:numId w:val="29"/>
        </w:numPr>
        <w:spacing w:line="259" w:lineRule="auto"/>
        <w:rPr>
          <w:rFonts w:ascii="Verdana" w:hAnsi="Verdana"/>
          <w:lang w:val="nl-NL"/>
        </w:rPr>
      </w:pPr>
      <w:r w:rsidRPr="004D5A13">
        <w:rPr>
          <w:rFonts w:ascii="Verdana" w:hAnsi="Verdana"/>
          <w:b/>
          <w:lang w:val="nl-NL"/>
        </w:rPr>
        <w:t>Promotie rechthoek</w:t>
      </w:r>
      <w:r w:rsidRPr="004D5A13">
        <w:rPr>
          <w:rFonts w:ascii="Verdana" w:hAnsi="Verdana"/>
          <w:lang w:val="nl-NL"/>
        </w:rPr>
        <w:t xml:space="preserve"> (in het kader) passend als story voor Instagram </w:t>
      </w:r>
    </w:p>
    <w:p w14:paraId="00E5166B" w14:textId="495A0F2B" w:rsidR="00A346D2" w:rsidRPr="004D5A13" w:rsidRDefault="00A346D2" w:rsidP="00A346D2">
      <w:pPr>
        <w:pStyle w:val="ListParagraph"/>
        <w:numPr>
          <w:ilvl w:val="0"/>
          <w:numId w:val="29"/>
        </w:numPr>
        <w:spacing w:line="259" w:lineRule="auto"/>
        <w:rPr>
          <w:rFonts w:ascii="Verdana" w:hAnsi="Verdana"/>
          <w:lang w:val="nl-NL"/>
        </w:rPr>
      </w:pPr>
      <w:r w:rsidRPr="004D5A13">
        <w:rPr>
          <w:rFonts w:ascii="Verdana" w:hAnsi="Verdana"/>
          <w:b/>
          <w:lang w:val="nl-NL"/>
        </w:rPr>
        <w:t>Promotie banner</w:t>
      </w:r>
      <w:r w:rsidRPr="004D5A13">
        <w:rPr>
          <w:rFonts w:ascii="Verdana" w:hAnsi="Verdana"/>
          <w:lang w:val="nl-NL"/>
        </w:rPr>
        <w:t xml:space="preserve"> (in het kader) passend als banner voor de Website </w:t>
      </w:r>
    </w:p>
    <w:p w14:paraId="6F99AD15" w14:textId="77777777" w:rsidR="00A346D2" w:rsidRPr="004D5A13" w:rsidRDefault="00A346D2" w:rsidP="00A346D2">
      <w:pPr>
        <w:pStyle w:val="ListParagraph"/>
        <w:numPr>
          <w:ilvl w:val="0"/>
          <w:numId w:val="29"/>
        </w:numPr>
        <w:spacing w:line="259" w:lineRule="auto"/>
        <w:rPr>
          <w:rFonts w:ascii="Verdana" w:hAnsi="Verdana"/>
          <w:lang w:val="nl-NL"/>
        </w:rPr>
      </w:pPr>
      <w:r w:rsidRPr="004D5A13">
        <w:rPr>
          <w:rFonts w:ascii="Verdana" w:hAnsi="Verdana"/>
          <w:b/>
          <w:lang w:val="nl-NL"/>
        </w:rPr>
        <w:t>Promotie tekstje</w:t>
      </w:r>
      <w:r w:rsidRPr="004D5A13">
        <w:rPr>
          <w:rFonts w:ascii="Verdana" w:hAnsi="Verdana"/>
          <w:lang w:val="nl-NL"/>
        </w:rPr>
        <w:t xml:space="preserve"> voor bij de Instagram post en voor in de Whatsappgroep </w:t>
      </w:r>
    </w:p>
    <w:p w14:paraId="7591F0E5" w14:textId="77777777" w:rsidR="00A346D2" w:rsidRPr="004D5A13" w:rsidRDefault="00A346D2" w:rsidP="00A346D2">
      <w:pPr>
        <w:pStyle w:val="ListParagraph"/>
        <w:numPr>
          <w:ilvl w:val="0"/>
          <w:numId w:val="29"/>
        </w:numPr>
        <w:spacing w:line="259" w:lineRule="auto"/>
        <w:rPr>
          <w:rFonts w:ascii="Verdana" w:hAnsi="Verdana"/>
          <w:lang w:val="nl-NL"/>
        </w:rPr>
      </w:pPr>
      <w:r w:rsidRPr="004D5A13">
        <w:rPr>
          <w:rFonts w:ascii="Verdana" w:hAnsi="Verdana"/>
          <w:lang w:val="nl-NL"/>
        </w:rPr>
        <w:t xml:space="preserve">Alle promoposters worden gemaakt in het Engels, behalve wanneer het evenement in het Nederlands gegeven wordt. </w:t>
      </w:r>
    </w:p>
    <w:p w14:paraId="7AD366B7" w14:textId="77777777" w:rsidR="00A346D2" w:rsidRPr="004D5A13" w:rsidRDefault="00A346D2" w:rsidP="00A346D2">
      <w:pPr>
        <w:pStyle w:val="ListParagraph"/>
        <w:numPr>
          <w:ilvl w:val="0"/>
          <w:numId w:val="29"/>
        </w:numPr>
        <w:spacing w:line="259" w:lineRule="auto"/>
        <w:rPr>
          <w:rFonts w:ascii="Verdana" w:hAnsi="Verdana"/>
          <w:lang w:val="nl-NL"/>
        </w:rPr>
      </w:pPr>
      <w:r w:rsidRPr="004D5A13">
        <w:rPr>
          <w:rFonts w:ascii="Verdana" w:hAnsi="Verdana"/>
          <w:lang w:val="nl-NL"/>
        </w:rPr>
        <w:t xml:space="preserve">De promotie tekstjes worden zowel in het Nederlands als in het Engels geschreven. </w:t>
      </w:r>
    </w:p>
    <w:p w14:paraId="67FEEA6C" w14:textId="1B187F7B" w:rsidR="00876182" w:rsidRPr="00C6128E" w:rsidRDefault="00876182" w:rsidP="00A346D2">
      <w:pPr>
        <w:rPr>
          <w:rFonts w:ascii="Verdana" w:hAnsi="Verdana"/>
          <w:i/>
          <w:szCs w:val="22"/>
        </w:rPr>
      </w:pPr>
    </w:p>
    <w:p w14:paraId="39741B42" w14:textId="2B165BD8" w:rsidR="00876182" w:rsidRPr="004D5A13" w:rsidRDefault="00876182" w:rsidP="00ED25FA">
      <w:pPr>
        <w:pStyle w:val="Heading3"/>
        <w:rPr>
          <w:i w:val="0"/>
        </w:rPr>
      </w:pPr>
      <w:bookmarkStart w:id="60" w:name="_Toc58787234"/>
      <w:r w:rsidRPr="004D5A13">
        <w:rPr>
          <w:i w:val="0"/>
        </w:rPr>
        <w:t>Posters</w:t>
      </w:r>
      <w:r w:rsidR="00ED25FA" w:rsidRPr="004D5A13">
        <w:rPr>
          <w:i w:val="0"/>
        </w:rPr>
        <w:t xml:space="preserve"> </w:t>
      </w:r>
      <w:bookmarkEnd w:id="60"/>
    </w:p>
    <w:p w14:paraId="67449E48" w14:textId="77777777" w:rsidR="004D5A13" w:rsidRPr="004D5A13" w:rsidRDefault="004D5A13" w:rsidP="004D5A13">
      <w:pPr>
        <w:rPr>
          <w:rFonts w:ascii="Verdana" w:hAnsi="Verdana"/>
          <w:sz w:val="22"/>
          <w:szCs w:val="22"/>
        </w:rPr>
      </w:pPr>
      <w:r w:rsidRPr="004D5A13">
        <w:rPr>
          <w:rFonts w:ascii="Verdana" w:hAnsi="Verdana"/>
          <w:sz w:val="22"/>
          <w:szCs w:val="22"/>
        </w:rPr>
        <w:t xml:space="preserve">Voor de volgende evenementen dienen er posters gemaakt te worden in het postertemplate op </w:t>
      </w:r>
      <w:proofErr w:type="spellStart"/>
      <w:r w:rsidRPr="004D5A13">
        <w:rPr>
          <w:rFonts w:ascii="Verdana" w:hAnsi="Verdana"/>
          <w:sz w:val="22"/>
          <w:szCs w:val="22"/>
        </w:rPr>
        <w:t>Canva</w:t>
      </w:r>
      <w:proofErr w:type="spellEnd"/>
      <w:r w:rsidRPr="004D5A13">
        <w:rPr>
          <w:rFonts w:ascii="Verdana" w:hAnsi="Verdana"/>
          <w:sz w:val="22"/>
          <w:szCs w:val="22"/>
        </w:rPr>
        <w:t xml:space="preserve"> (die met sponsoren) website, deze zullen worden geprint en opgehangen:</w:t>
      </w:r>
    </w:p>
    <w:p w14:paraId="4E79177B" w14:textId="77777777" w:rsidR="004D5A13" w:rsidRPr="004D5A13" w:rsidRDefault="004D5A13" w:rsidP="004D5A13">
      <w:pPr>
        <w:pStyle w:val="ListParagraph"/>
        <w:numPr>
          <w:ilvl w:val="0"/>
          <w:numId w:val="29"/>
        </w:numPr>
        <w:spacing w:line="259" w:lineRule="auto"/>
        <w:rPr>
          <w:rFonts w:ascii="Verdana" w:hAnsi="Verdana"/>
          <w:szCs w:val="22"/>
        </w:rPr>
      </w:pPr>
      <w:proofErr w:type="spellStart"/>
      <w:r w:rsidRPr="004D5A13">
        <w:rPr>
          <w:rFonts w:ascii="Verdana" w:hAnsi="Verdana"/>
          <w:szCs w:val="22"/>
        </w:rPr>
        <w:t>SpoCo</w:t>
      </w:r>
      <w:proofErr w:type="spellEnd"/>
      <w:r w:rsidRPr="004D5A13">
        <w:rPr>
          <w:rFonts w:ascii="Verdana" w:hAnsi="Verdana"/>
          <w:szCs w:val="22"/>
        </w:rPr>
        <w:t xml:space="preserve"> </w:t>
      </w:r>
      <w:proofErr w:type="spellStart"/>
      <w:r w:rsidRPr="004D5A13">
        <w:rPr>
          <w:rFonts w:ascii="Verdana" w:hAnsi="Verdana"/>
          <w:szCs w:val="22"/>
        </w:rPr>
        <w:t>Wintersport</w:t>
      </w:r>
      <w:proofErr w:type="spellEnd"/>
      <w:r w:rsidRPr="004D5A13">
        <w:rPr>
          <w:rFonts w:ascii="Verdana" w:hAnsi="Verdana"/>
          <w:szCs w:val="22"/>
        </w:rPr>
        <w:t xml:space="preserve"> </w:t>
      </w:r>
    </w:p>
    <w:p w14:paraId="1686B608" w14:textId="77777777" w:rsidR="004D5A13" w:rsidRPr="004D5A13" w:rsidRDefault="004D5A13" w:rsidP="004D5A13">
      <w:pPr>
        <w:pStyle w:val="ListParagraph"/>
        <w:numPr>
          <w:ilvl w:val="0"/>
          <w:numId w:val="29"/>
        </w:numPr>
        <w:spacing w:line="259" w:lineRule="auto"/>
        <w:rPr>
          <w:rFonts w:ascii="Verdana" w:hAnsi="Verdana"/>
          <w:szCs w:val="22"/>
        </w:rPr>
      </w:pPr>
      <w:r w:rsidRPr="004D5A13">
        <w:rPr>
          <w:rFonts w:ascii="Verdana" w:hAnsi="Verdana"/>
          <w:szCs w:val="22"/>
        </w:rPr>
        <w:t xml:space="preserve">BRC </w:t>
      </w:r>
      <w:proofErr w:type="spellStart"/>
      <w:r w:rsidRPr="004D5A13">
        <w:rPr>
          <w:rFonts w:ascii="Verdana" w:hAnsi="Verdana"/>
          <w:szCs w:val="22"/>
        </w:rPr>
        <w:t>Buitenlandse</w:t>
      </w:r>
      <w:proofErr w:type="spellEnd"/>
      <w:r w:rsidRPr="004D5A13">
        <w:rPr>
          <w:rFonts w:ascii="Verdana" w:hAnsi="Verdana"/>
          <w:szCs w:val="22"/>
        </w:rPr>
        <w:t xml:space="preserve"> Reis </w:t>
      </w:r>
    </w:p>
    <w:p w14:paraId="49021D68" w14:textId="77777777" w:rsidR="004D5A13" w:rsidRPr="004D5A13" w:rsidRDefault="004D5A13" w:rsidP="004D5A13">
      <w:pPr>
        <w:pStyle w:val="ListParagraph"/>
        <w:numPr>
          <w:ilvl w:val="0"/>
          <w:numId w:val="29"/>
        </w:numPr>
        <w:spacing w:line="259" w:lineRule="auto"/>
        <w:rPr>
          <w:rFonts w:ascii="Verdana" w:hAnsi="Verdana"/>
          <w:szCs w:val="22"/>
        </w:rPr>
      </w:pPr>
      <w:r w:rsidRPr="004D5A13">
        <w:rPr>
          <w:rFonts w:ascii="Verdana" w:hAnsi="Verdana"/>
          <w:szCs w:val="22"/>
        </w:rPr>
        <w:t xml:space="preserve">AkCie </w:t>
      </w:r>
      <w:proofErr w:type="spellStart"/>
      <w:r w:rsidRPr="004D5A13">
        <w:rPr>
          <w:rFonts w:ascii="Verdana" w:hAnsi="Verdana"/>
          <w:szCs w:val="22"/>
        </w:rPr>
        <w:t>Liftweekend</w:t>
      </w:r>
      <w:proofErr w:type="spellEnd"/>
      <w:r w:rsidRPr="004D5A13">
        <w:rPr>
          <w:rFonts w:ascii="Verdana" w:hAnsi="Verdana"/>
          <w:szCs w:val="22"/>
        </w:rPr>
        <w:t xml:space="preserve"> </w:t>
      </w:r>
    </w:p>
    <w:p w14:paraId="712F0A13" w14:textId="77777777" w:rsidR="004D5A13" w:rsidRPr="004D5A13" w:rsidRDefault="004D5A13" w:rsidP="004D5A13">
      <w:pPr>
        <w:pStyle w:val="ListParagraph"/>
        <w:numPr>
          <w:ilvl w:val="0"/>
          <w:numId w:val="29"/>
        </w:numPr>
        <w:spacing w:line="259" w:lineRule="auto"/>
        <w:rPr>
          <w:rFonts w:ascii="Verdana" w:hAnsi="Verdana"/>
          <w:szCs w:val="22"/>
        </w:rPr>
      </w:pPr>
      <w:proofErr w:type="spellStart"/>
      <w:r w:rsidRPr="004D5A13">
        <w:rPr>
          <w:rFonts w:ascii="Verdana" w:hAnsi="Verdana"/>
          <w:szCs w:val="22"/>
        </w:rPr>
        <w:t>BeCO</w:t>
      </w:r>
      <w:proofErr w:type="spellEnd"/>
      <w:r w:rsidRPr="004D5A13">
        <w:rPr>
          <w:rFonts w:ascii="Verdana" w:hAnsi="Verdana"/>
          <w:szCs w:val="22"/>
        </w:rPr>
        <w:t xml:space="preserve"> </w:t>
      </w:r>
      <w:proofErr w:type="spellStart"/>
      <w:r w:rsidRPr="004D5A13">
        <w:rPr>
          <w:rFonts w:ascii="Verdana" w:hAnsi="Verdana"/>
          <w:szCs w:val="22"/>
        </w:rPr>
        <w:t>maand</w:t>
      </w:r>
      <w:proofErr w:type="spellEnd"/>
    </w:p>
    <w:p w14:paraId="34A27F4D" w14:textId="77777777" w:rsidR="004D5A13" w:rsidRPr="004D5A13" w:rsidRDefault="004D5A13" w:rsidP="004D5A13">
      <w:pPr>
        <w:pStyle w:val="ListParagraph"/>
        <w:numPr>
          <w:ilvl w:val="0"/>
          <w:numId w:val="29"/>
        </w:numPr>
        <w:spacing w:line="259" w:lineRule="auto"/>
        <w:rPr>
          <w:rFonts w:ascii="Verdana" w:hAnsi="Verdana"/>
          <w:szCs w:val="22"/>
        </w:rPr>
      </w:pPr>
      <w:proofErr w:type="spellStart"/>
      <w:r w:rsidRPr="004D5A13">
        <w:rPr>
          <w:rFonts w:ascii="Verdana" w:hAnsi="Verdana"/>
          <w:szCs w:val="22"/>
        </w:rPr>
        <w:t>SpoCo</w:t>
      </w:r>
      <w:proofErr w:type="spellEnd"/>
      <w:r w:rsidRPr="004D5A13">
        <w:rPr>
          <w:rFonts w:ascii="Verdana" w:hAnsi="Verdana"/>
          <w:szCs w:val="22"/>
        </w:rPr>
        <w:t xml:space="preserve"> </w:t>
      </w:r>
      <w:proofErr w:type="spellStart"/>
      <w:r w:rsidRPr="004D5A13">
        <w:rPr>
          <w:rFonts w:ascii="Verdana" w:hAnsi="Verdana"/>
          <w:szCs w:val="22"/>
        </w:rPr>
        <w:t>Batavierenrace</w:t>
      </w:r>
      <w:proofErr w:type="spellEnd"/>
    </w:p>
    <w:p w14:paraId="129E8AEF" w14:textId="77777777" w:rsidR="004D5A13" w:rsidRDefault="004D5A13" w:rsidP="004D5A13">
      <w:pPr>
        <w:pStyle w:val="NoSpacing"/>
        <w:rPr>
          <w:color w:val="auto"/>
        </w:rPr>
      </w:pPr>
    </w:p>
    <w:p w14:paraId="025AC461" w14:textId="14DA37E2" w:rsidR="004D5A13" w:rsidRPr="004D5A13" w:rsidRDefault="00914F95" w:rsidP="004D5A13">
      <w:pPr>
        <w:pStyle w:val="NoSpacing"/>
        <w:rPr>
          <w:color w:val="auto"/>
        </w:rPr>
      </w:pPr>
      <w:r w:rsidRPr="004D5A13">
        <w:rPr>
          <w:color w:val="auto"/>
        </w:rPr>
        <w:t xml:space="preserve">Voor de poster moet er gebruik worden gemaakt van het Poster Template. Deze staat in het Canva Account. </w:t>
      </w:r>
      <w:r w:rsidR="00002A01" w:rsidRPr="004D5A13">
        <w:rPr>
          <w:color w:val="auto"/>
        </w:rPr>
        <w:t xml:space="preserve">Je kunt dit template gebruiken en hier de poster in maken. Let op: de posters moeten in het Engels worden gemaakt, met uitzondering van in het Nederlands gegeven activiteiten. De poster zal gecontroleerd worden en indien goedgekeurd door de </w:t>
      </w:r>
      <w:r w:rsidR="00002A01" w:rsidRPr="004D5A13">
        <w:rPr>
          <w:color w:val="auto"/>
          <w:u w:val="single"/>
        </w:rPr>
        <w:t>begeleidende bestuursleden</w:t>
      </w:r>
      <w:r w:rsidR="00002A01" w:rsidRPr="004D5A13">
        <w:rPr>
          <w:color w:val="auto"/>
        </w:rPr>
        <w:t xml:space="preserve"> doorgestuurd worden naar de drukkerij ’t Hartje (Korreweg 38). Stuur de poster nooit zelf op! Dan komt het namelijk niet op de rekening van Panacea</w:t>
      </w:r>
      <w:r w:rsidR="004D5A13" w:rsidRPr="004D5A13">
        <w:rPr>
          <w:color w:val="auto"/>
        </w:rPr>
        <w:t xml:space="preserve">. </w:t>
      </w:r>
    </w:p>
    <w:p w14:paraId="6E19C9BD" w14:textId="6E5D535D" w:rsidR="00002A01" w:rsidRPr="00C6128E" w:rsidRDefault="00002A01" w:rsidP="00AB5235">
      <w:pPr>
        <w:pStyle w:val="NoSpacing"/>
        <w:rPr>
          <w:i/>
          <w:color w:val="auto"/>
        </w:rPr>
      </w:pPr>
    </w:p>
    <w:p w14:paraId="36468DA4" w14:textId="1C3DAFF8" w:rsidR="00876182" w:rsidRPr="004D5A13" w:rsidRDefault="00876182" w:rsidP="00002A01">
      <w:pPr>
        <w:pStyle w:val="NoSpacing"/>
        <w:ind w:left="0" w:firstLine="0"/>
        <w:rPr>
          <w:color w:val="auto"/>
        </w:rPr>
      </w:pPr>
      <w:r w:rsidRPr="004D5A13">
        <w:rPr>
          <w:color w:val="auto"/>
        </w:rPr>
        <w:t>De volgende dingen moeten in ieder geval op de poster aanwezig zijn:</w:t>
      </w:r>
    </w:p>
    <w:p w14:paraId="4BB49E2D" w14:textId="77777777" w:rsidR="00876182" w:rsidRPr="004D5A13" w:rsidRDefault="00876182" w:rsidP="003048D2">
      <w:pPr>
        <w:pStyle w:val="ListParagraph"/>
        <w:numPr>
          <w:ilvl w:val="0"/>
          <w:numId w:val="15"/>
        </w:numPr>
        <w:rPr>
          <w:lang w:val="nl-NL"/>
        </w:rPr>
      </w:pPr>
      <w:r w:rsidRPr="004D5A13">
        <w:rPr>
          <w:lang w:val="nl-NL"/>
        </w:rPr>
        <w:t>Naam commissie;</w:t>
      </w:r>
    </w:p>
    <w:p w14:paraId="6B24F6C4" w14:textId="77777777" w:rsidR="00876182" w:rsidRPr="004D5A13" w:rsidRDefault="00876182" w:rsidP="003048D2">
      <w:pPr>
        <w:pStyle w:val="ListParagraph"/>
        <w:numPr>
          <w:ilvl w:val="0"/>
          <w:numId w:val="15"/>
        </w:numPr>
        <w:rPr>
          <w:lang w:val="nl-NL"/>
        </w:rPr>
      </w:pPr>
      <w:r w:rsidRPr="004D5A13">
        <w:rPr>
          <w:lang w:val="nl-NL"/>
        </w:rPr>
        <w:t>Datum/tijd/plaats activiteit;</w:t>
      </w:r>
    </w:p>
    <w:p w14:paraId="041BB5EB" w14:textId="77777777" w:rsidR="00876182" w:rsidRPr="004D5A13" w:rsidRDefault="00876182" w:rsidP="003048D2">
      <w:pPr>
        <w:pStyle w:val="ListParagraph"/>
        <w:numPr>
          <w:ilvl w:val="0"/>
          <w:numId w:val="15"/>
        </w:numPr>
        <w:rPr>
          <w:lang w:val="nl-NL"/>
        </w:rPr>
      </w:pPr>
      <w:r w:rsidRPr="004D5A13">
        <w:rPr>
          <w:lang w:val="nl-NL"/>
        </w:rPr>
        <w:t>Datum/tijd/plaats kaartverkoop of inschrijfmogelijkheden;</w:t>
      </w:r>
    </w:p>
    <w:p w14:paraId="0DE2BA01" w14:textId="191382A7" w:rsidR="00002A01" w:rsidRPr="004D5A13" w:rsidRDefault="00876182" w:rsidP="00002A01">
      <w:pPr>
        <w:pStyle w:val="ListParagraph"/>
        <w:numPr>
          <w:ilvl w:val="0"/>
          <w:numId w:val="15"/>
        </w:numPr>
        <w:rPr>
          <w:lang w:val="nl-NL"/>
        </w:rPr>
      </w:pPr>
      <w:r w:rsidRPr="004D5A13">
        <w:rPr>
          <w:lang w:val="nl-NL"/>
        </w:rPr>
        <w:t>Eventuele kosten leden/niet-leden;</w:t>
      </w:r>
    </w:p>
    <w:p w14:paraId="1C87FCEA" w14:textId="7F2CC1ED" w:rsidR="00002A01" w:rsidRPr="004D5A13" w:rsidRDefault="00002A01" w:rsidP="00002A01"/>
    <w:p w14:paraId="6D816302" w14:textId="22E75A90" w:rsidR="00876182" w:rsidRPr="004D5A13" w:rsidRDefault="00002A01" w:rsidP="00876182">
      <w:pPr>
        <w:rPr>
          <w:rFonts w:ascii="Verdana" w:hAnsi="Verdana"/>
          <w:sz w:val="22"/>
          <w:szCs w:val="22"/>
        </w:rPr>
      </w:pPr>
      <w:r w:rsidRPr="004D5A13">
        <w:rPr>
          <w:rFonts w:ascii="Verdana" w:hAnsi="Verdana"/>
          <w:sz w:val="22"/>
          <w:szCs w:val="22"/>
        </w:rPr>
        <w:lastRenderedPageBreak/>
        <w:t xml:space="preserve">In overleg met het begeleidende bestuurslid zal besloten worden waar de afgedrukte posters worden opgehangen. </w:t>
      </w:r>
    </w:p>
    <w:p w14:paraId="640CAD58" w14:textId="77777777" w:rsidR="00876182" w:rsidRPr="00C6128E" w:rsidRDefault="00876182" w:rsidP="00876182">
      <w:pPr>
        <w:rPr>
          <w:rFonts w:ascii="Verdana" w:hAnsi="Verdana"/>
          <w:i/>
          <w:szCs w:val="22"/>
          <w:highlight w:val="yellow"/>
        </w:rPr>
      </w:pPr>
    </w:p>
    <w:p w14:paraId="5562F623" w14:textId="5DBA0CA4" w:rsidR="00876182" w:rsidRPr="004D5A13" w:rsidRDefault="00876182" w:rsidP="00AB5235">
      <w:pPr>
        <w:pStyle w:val="Heading2"/>
        <w:rPr>
          <w:color w:val="auto"/>
        </w:rPr>
      </w:pPr>
      <w:bookmarkStart w:id="61" w:name="_Toc58787235"/>
      <w:r w:rsidRPr="004D5A13">
        <w:rPr>
          <w:color w:val="auto"/>
        </w:rPr>
        <w:t>Website</w:t>
      </w:r>
      <w:bookmarkEnd w:id="61"/>
    </w:p>
    <w:p w14:paraId="50898F81" w14:textId="066BE868" w:rsidR="00876182" w:rsidRPr="00C6128E" w:rsidRDefault="00876182" w:rsidP="00AB5235">
      <w:pPr>
        <w:pStyle w:val="Heading3"/>
        <w:rPr>
          <w:color w:val="auto"/>
        </w:rPr>
      </w:pPr>
      <w:bookmarkStart w:id="62" w:name="_Toc58787236"/>
      <w:r w:rsidRPr="00C6128E">
        <w:rPr>
          <w:color w:val="auto"/>
        </w:rPr>
        <w:t>Commissiepagina</w:t>
      </w:r>
      <w:bookmarkEnd w:id="62"/>
    </w:p>
    <w:p w14:paraId="48532C31" w14:textId="766F24A1" w:rsidR="00876182" w:rsidRPr="004D5A13" w:rsidRDefault="00876182" w:rsidP="00513891">
      <w:pPr>
        <w:pStyle w:val="NoSpacing"/>
      </w:pPr>
      <w:r w:rsidRPr="004D5A13">
        <w:t>Iedere commissie heeft een eigen deel op de website</w:t>
      </w:r>
      <w:r w:rsidR="00AB5235" w:rsidRPr="004D5A13">
        <w:t xml:space="preserve">. </w:t>
      </w:r>
      <w:r w:rsidR="004D5A13" w:rsidRPr="004D5A13">
        <w:t xml:space="preserve">Voor dit eigen deel is het van belang dat iedere commissie een eigen foto en een klein stukje tekst aanlevert. Dit kun je opsturen naar het begeleidende bestuurslid. </w:t>
      </w:r>
    </w:p>
    <w:p w14:paraId="39D335F5" w14:textId="77777777" w:rsidR="00876182" w:rsidRPr="004D5A13" w:rsidRDefault="00876182" w:rsidP="00876182">
      <w:pPr>
        <w:rPr>
          <w:rFonts w:ascii="Verdana" w:hAnsi="Verdana"/>
          <w:szCs w:val="22"/>
        </w:rPr>
      </w:pPr>
    </w:p>
    <w:p w14:paraId="76C9CFE4" w14:textId="77777777" w:rsidR="00876182" w:rsidRPr="004D5A13" w:rsidRDefault="00876182" w:rsidP="00AB5235">
      <w:pPr>
        <w:pStyle w:val="Heading3"/>
        <w:rPr>
          <w:i w:val="0"/>
          <w:color w:val="auto"/>
        </w:rPr>
      </w:pPr>
      <w:bookmarkStart w:id="63" w:name="_Toc58787237"/>
      <w:r w:rsidRPr="004D5A13">
        <w:rPr>
          <w:i w:val="0"/>
          <w:color w:val="auto"/>
        </w:rPr>
        <w:t>Promotie via de website</w:t>
      </w:r>
      <w:bookmarkEnd w:id="63"/>
    </w:p>
    <w:p w14:paraId="37396081" w14:textId="77777777" w:rsidR="00876182" w:rsidRPr="004D5A13" w:rsidRDefault="00876182" w:rsidP="00513891">
      <w:pPr>
        <w:pStyle w:val="NoSpacing"/>
      </w:pPr>
      <w:r w:rsidRPr="004D5A13">
        <w:t>Op verschillende delen van de site kan promotie worden gemaakt.</w:t>
      </w:r>
    </w:p>
    <w:p w14:paraId="2F380650" w14:textId="1ADE71F9" w:rsidR="00876182" w:rsidRPr="004D5A13" w:rsidRDefault="00876182" w:rsidP="003048D2">
      <w:pPr>
        <w:pStyle w:val="NoSpacing"/>
        <w:numPr>
          <w:ilvl w:val="0"/>
          <w:numId w:val="16"/>
        </w:numPr>
        <w:rPr>
          <w:color w:val="auto"/>
        </w:rPr>
      </w:pPr>
      <w:r w:rsidRPr="004D5A13">
        <w:rPr>
          <w:color w:val="auto"/>
        </w:rPr>
        <w:t xml:space="preserve">Activiteitenkalender: </w:t>
      </w:r>
      <w:r w:rsidR="00C452B3" w:rsidRPr="004D5A13">
        <w:rPr>
          <w:color w:val="auto"/>
        </w:rPr>
        <w:t>h</w:t>
      </w:r>
      <w:r w:rsidRPr="004D5A13">
        <w:rPr>
          <w:color w:val="auto"/>
        </w:rPr>
        <w:t>et bestuur kan activiteiten toevoegen in de kalender. Zorg ervoor dat je de beschrijving in het Nederlands en Engels tijdig naar het bestuur mailt</w:t>
      </w:r>
      <w:r w:rsidR="00C452B3" w:rsidRPr="004D5A13">
        <w:rPr>
          <w:color w:val="auto"/>
        </w:rPr>
        <w:t>;</w:t>
      </w:r>
    </w:p>
    <w:p w14:paraId="1356EF8D" w14:textId="62C72EE7" w:rsidR="00876182" w:rsidRPr="004D5A13" w:rsidRDefault="00876182" w:rsidP="003048D2">
      <w:pPr>
        <w:pStyle w:val="NoSpacing"/>
        <w:numPr>
          <w:ilvl w:val="0"/>
          <w:numId w:val="16"/>
        </w:numPr>
        <w:rPr>
          <w:color w:val="auto"/>
        </w:rPr>
      </w:pPr>
      <w:r w:rsidRPr="004D5A13">
        <w:rPr>
          <w:color w:val="auto"/>
        </w:rPr>
        <w:t xml:space="preserve">Nieuws: </w:t>
      </w:r>
      <w:r w:rsidR="00C452B3" w:rsidRPr="004D5A13">
        <w:rPr>
          <w:color w:val="auto"/>
        </w:rPr>
        <w:t>h</w:t>
      </w:r>
      <w:r w:rsidRPr="004D5A13">
        <w:rPr>
          <w:color w:val="auto"/>
        </w:rPr>
        <w:t xml:space="preserve">et bestuur kan een bericht plaatsen bij “Nieuws”. De commissieleden kunnen het stukje dat ze als nieuwsbericht willen hebben naar </w:t>
      </w:r>
      <w:hyperlink r:id="rId10" w:history="1">
        <w:r w:rsidRPr="004D5A13">
          <w:rPr>
            <w:rStyle w:val="Hyperlink"/>
            <w:color w:val="auto"/>
          </w:rPr>
          <w:t>bestuur@panacea.nl</w:t>
        </w:r>
      </w:hyperlink>
      <w:r w:rsidRPr="004D5A13">
        <w:rPr>
          <w:color w:val="auto"/>
        </w:rPr>
        <w:t xml:space="preserve"> sturen. Zorg ervoor dat in dit bericht alle belangrijke informatie staat over datum/tijd/kosten/inschrijving/kaartverkoop/etc. </w:t>
      </w:r>
    </w:p>
    <w:p w14:paraId="0930A874" w14:textId="5138D75F" w:rsidR="00876182" w:rsidRPr="004D5A13" w:rsidRDefault="00876182" w:rsidP="00513891">
      <w:pPr>
        <w:pStyle w:val="NoSpacing"/>
      </w:pPr>
      <w:r w:rsidRPr="004D5A13">
        <w:t xml:space="preserve">Dit mag hetzelfde stukje zijn als voor de nieuwsbrief gebruikt wordt. Mail daarnaast een </w:t>
      </w:r>
      <w:r w:rsidR="00C452B3" w:rsidRPr="004D5A13">
        <w:t>afbeelding die</w:t>
      </w:r>
      <w:r w:rsidRPr="004D5A13">
        <w:t xml:space="preserve"> het bestuur bij het nieuwsbericht kan plaatsen</w:t>
      </w:r>
      <w:r w:rsidR="00AD756A" w:rsidRPr="004D5A13">
        <w:t xml:space="preserve"> en een afbeelding voor de uitgelicht op de website in banner formaat</w:t>
      </w:r>
      <w:r w:rsidRPr="004D5A13">
        <w:t>. Denk er ook hier weer aan dat het stukje in het Engels en Nederlands is.</w:t>
      </w:r>
      <w:r w:rsidR="006710D4" w:rsidRPr="004D5A13">
        <w:rPr>
          <w:b/>
        </w:rPr>
        <w:tab/>
      </w:r>
    </w:p>
    <w:p w14:paraId="30FF3DFA" w14:textId="77777777" w:rsidR="00876182" w:rsidRPr="004D5A13" w:rsidRDefault="00876182" w:rsidP="009905BA">
      <w:pPr>
        <w:rPr>
          <w:rFonts w:ascii="Verdana" w:hAnsi="Verdana"/>
          <w:b/>
          <w:szCs w:val="22"/>
        </w:rPr>
      </w:pPr>
    </w:p>
    <w:p w14:paraId="4AF97BD5" w14:textId="77777777" w:rsidR="00876182" w:rsidRPr="004D5A13" w:rsidRDefault="00876182" w:rsidP="00AB5235">
      <w:pPr>
        <w:pStyle w:val="Heading3"/>
        <w:rPr>
          <w:i w:val="0"/>
          <w:color w:val="auto"/>
        </w:rPr>
      </w:pPr>
      <w:bookmarkStart w:id="64" w:name="_Toc58787238"/>
      <w:r w:rsidRPr="004D5A13">
        <w:rPr>
          <w:i w:val="0"/>
          <w:color w:val="auto"/>
        </w:rPr>
        <w:t>Inschrijvingen</w:t>
      </w:r>
      <w:bookmarkEnd w:id="64"/>
    </w:p>
    <w:p w14:paraId="60107650" w14:textId="43FF8820" w:rsidR="00876182" w:rsidRPr="004D5A13" w:rsidRDefault="00876182" w:rsidP="00513891">
      <w:pPr>
        <w:pStyle w:val="NoSpacing"/>
      </w:pPr>
      <w:r w:rsidRPr="004D5A13">
        <w:t xml:space="preserve">Inschrijvingen voor activiteiten kunnen eenvoudig via </w:t>
      </w:r>
      <w:hyperlink r:id="rId11" w:history="1">
        <w:r w:rsidRPr="004D5A13">
          <w:rPr>
            <w:rStyle w:val="Hyperlink"/>
            <w:bCs/>
            <w:color w:val="auto"/>
          </w:rPr>
          <w:t>www.panacea.nl</w:t>
        </w:r>
      </w:hyperlink>
      <w:r w:rsidRPr="004D5A13">
        <w:t xml:space="preserve"> worden gedaan. Betaling gaat dan via </w:t>
      </w:r>
      <w:proofErr w:type="spellStart"/>
      <w:r w:rsidR="0071738C" w:rsidRPr="004D5A13">
        <w:t>iDeal</w:t>
      </w:r>
      <w:proofErr w:type="spellEnd"/>
      <w:r w:rsidRPr="004D5A13">
        <w:t>. Wanneer dit nodig is, is het van belang dat dit op tijd wordt doorgegeven aan het begeleidende bestuurslid, zodat deze de inschrijving op de site kan instellen.</w:t>
      </w:r>
    </w:p>
    <w:p w14:paraId="7297D664" w14:textId="77777777" w:rsidR="00876182" w:rsidRPr="00C6128E" w:rsidRDefault="00876182" w:rsidP="00876182">
      <w:pPr>
        <w:tabs>
          <w:tab w:val="left" w:pos="360"/>
        </w:tabs>
        <w:rPr>
          <w:rFonts w:ascii="Verdana" w:hAnsi="Verdana"/>
          <w:b/>
          <w:bCs/>
          <w:i/>
          <w:szCs w:val="22"/>
        </w:rPr>
      </w:pPr>
    </w:p>
    <w:p w14:paraId="4608B9C8" w14:textId="77777777" w:rsidR="00876182" w:rsidRPr="004D5A13" w:rsidRDefault="00876182" w:rsidP="00FC35E7">
      <w:pPr>
        <w:pStyle w:val="Heading2"/>
        <w:rPr>
          <w:color w:val="auto"/>
        </w:rPr>
      </w:pPr>
      <w:bookmarkStart w:id="65" w:name="_Toc58787239"/>
      <w:r w:rsidRPr="004D5A13">
        <w:rPr>
          <w:color w:val="auto"/>
        </w:rPr>
        <w:t>Nieuwsbrief</w:t>
      </w:r>
      <w:bookmarkEnd w:id="65"/>
    </w:p>
    <w:p w14:paraId="57CC0672" w14:textId="5D75F3BF" w:rsidR="00876182" w:rsidRPr="004D5A13" w:rsidRDefault="00876182" w:rsidP="00FC35E7">
      <w:pPr>
        <w:pStyle w:val="NoSpacing"/>
        <w:rPr>
          <w:color w:val="auto"/>
        </w:rPr>
      </w:pPr>
      <w:r w:rsidRPr="004D5A13">
        <w:rPr>
          <w:color w:val="auto"/>
        </w:rPr>
        <w:t xml:space="preserve">De nieuwsbrief is een goede manier om promotie te maken voor je activiteit! De nieuwsbrief wordt één keer in de </w:t>
      </w:r>
      <w:r w:rsidR="004D5A13" w:rsidRPr="004D5A13">
        <w:rPr>
          <w:color w:val="auto"/>
        </w:rPr>
        <w:t>vijf/zes</w:t>
      </w:r>
      <w:r w:rsidRPr="004D5A13">
        <w:rPr>
          <w:color w:val="auto"/>
        </w:rPr>
        <w:t xml:space="preserve"> weken </w:t>
      </w:r>
      <w:r w:rsidR="00AD756A" w:rsidRPr="004D5A13">
        <w:rPr>
          <w:color w:val="auto"/>
        </w:rPr>
        <w:t>gemaild</w:t>
      </w:r>
      <w:r w:rsidRPr="004D5A13">
        <w:rPr>
          <w:color w:val="auto"/>
        </w:rPr>
        <w:t xml:space="preserve"> naar </w:t>
      </w:r>
      <w:r w:rsidR="002F55B5" w:rsidRPr="004D5A13">
        <w:rPr>
          <w:color w:val="auto"/>
        </w:rPr>
        <w:t>alle</w:t>
      </w:r>
      <w:r w:rsidRPr="004D5A13">
        <w:rPr>
          <w:color w:val="auto"/>
        </w:rPr>
        <w:t xml:space="preserve"> </w:t>
      </w:r>
      <w:r w:rsidR="002F55B5" w:rsidRPr="004D5A13">
        <w:rPr>
          <w:color w:val="auto"/>
        </w:rPr>
        <w:t xml:space="preserve">bachelor </w:t>
      </w:r>
      <w:r w:rsidR="004D5A13" w:rsidRPr="004D5A13">
        <w:rPr>
          <w:color w:val="auto"/>
        </w:rPr>
        <w:t>en masterstudenten</w:t>
      </w:r>
      <w:r w:rsidRPr="004D5A13">
        <w:rPr>
          <w:color w:val="auto"/>
        </w:rPr>
        <w:t xml:space="preserve">. Het begeleidend bestuurslid stuurt alle deadlines voor de promotie naar de voorzitters van de commissies. </w:t>
      </w:r>
    </w:p>
    <w:p w14:paraId="4920269E" w14:textId="77777777" w:rsidR="00876182" w:rsidRPr="004D5A13" w:rsidRDefault="00876182" w:rsidP="00876182">
      <w:pPr>
        <w:rPr>
          <w:rFonts w:ascii="Verdana" w:hAnsi="Verdana"/>
          <w:szCs w:val="22"/>
        </w:rPr>
      </w:pPr>
    </w:p>
    <w:p w14:paraId="7176681E" w14:textId="31735014" w:rsidR="00876182" w:rsidRPr="004D5A13" w:rsidRDefault="00876182" w:rsidP="00FC35E7">
      <w:pPr>
        <w:pStyle w:val="NoSpacing"/>
        <w:rPr>
          <w:color w:val="auto"/>
        </w:rPr>
      </w:pPr>
      <w:r w:rsidRPr="004D5A13">
        <w:rPr>
          <w:color w:val="auto"/>
        </w:rPr>
        <w:t xml:space="preserve">Stuur je stukje in het Nederlands en in het Engels naar </w:t>
      </w:r>
      <w:hyperlink r:id="rId12" w:history="1">
        <w:r w:rsidRPr="004D5A13">
          <w:rPr>
            <w:rStyle w:val="Hyperlink"/>
            <w:color w:val="auto"/>
          </w:rPr>
          <w:t>bestuur@panacea.nl</w:t>
        </w:r>
      </w:hyperlink>
      <w:r w:rsidRPr="004D5A13">
        <w:rPr>
          <w:color w:val="auto"/>
        </w:rPr>
        <w:t xml:space="preserve">. Dit moet dezelfde punten bevatten als het nieuwsbericht. </w:t>
      </w:r>
      <w:r w:rsidR="00C6128E" w:rsidRPr="004D5A13">
        <w:rPr>
          <w:color w:val="auto"/>
        </w:rPr>
        <w:t>De afbeelding moet een JPG bestand zijn.</w:t>
      </w:r>
    </w:p>
    <w:p w14:paraId="6685363D" w14:textId="77777777" w:rsidR="00876182" w:rsidRPr="00C6128E" w:rsidRDefault="00876182" w:rsidP="00876182">
      <w:pPr>
        <w:rPr>
          <w:rFonts w:ascii="Verdana" w:hAnsi="Verdana"/>
          <w:i/>
          <w:szCs w:val="22"/>
        </w:rPr>
      </w:pPr>
    </w:p>
    <w:p w14:paraId="1F7EBF5E" w14:textId="77777777" w:rsidR="00876182" w:rsidRPr="004D5A13" w:rsidRDefault="00876182" w:rsidP="00FC35E7">
      <w:pPr>
        <w:pStyle w:val="Heading2"/>
        <w:rPr>
          <w:color w:val="auto"/>
        </w:rPr>
      </w:pPr>
      <w:bookmarkStart w:id="66" w:name="_Toc58787240"/>
      <w:r w:rsidRPr="004D5A13">
        <w:rPr>
          <w:color w:val="auto"/>
        </w:rPr>
        <w:t>Facebook</w:t>
      </w:r>
      <w:bookmarkEnd w:id="66"/>
      <w:r w:rsidR="00236166" w:rsidRPr="004D5A13">
        <w:rPr>
          <w:color w:val="auto"/>
        </w:rPr>
        <w:t xml:space="preserve"> </w:t>
      </w:r>
    </w:p>
    <w:p w14:paraId="54155272" w14:textId="71E6C3A2" w:rsidR="008A554B" w:rsidRPr="004D5A13" w:rsidRDefault="008A554B" w:rsidP="00876182">
      <w:pPr>
        <w:rPr>
          <w:rFonts w:ascii="Verdana" w:hAnsi="Verdana"/>
          <w:sz w:val="22"/>
          <w:szCs w:val="22"/>
        </w:rPr>
      </w:pPr>
      <w:r w:rsidRPr="004D5A13">
        <w:rPr>
          <w:rFonts w:ascii="Verdana" w:hAnsi="Verdana"/>
          <w:sz w:val="22"/>
          <w:szCs w:val="22"/>
        </w:rPr>
        <w:t xml:space="preserve">De instagrampagina van de M.F.V. Panacea is gelinkt aan de Facebookpagina. De posters die geplaatst zullen worden op de Instagrampagina zullen daarom ook op de Facebookpagina worden geplaatst. </w:t>
      </w:r>
    </w:p>
    <w:p w14:paraId="07C53EC7" w14:textId="77777777" w:rsidR="008A554B" w:rsidRPr="004D5A13" w:rsidRDefault="008A554B" w:rsidP="00876182">
      <w:pPr>
        <w:rPr>
          <w:rFonts w:ascii="Verdana" w:hAnsi="Verdana"/>
          <w:szCs w:val="22"/>
        </w:rPr>
      </w:pPr>
    </w:p>
    <w:p w14:paraId="18328D27" w14:textId="743DD446" w:rsidR="00876182" w:rsidRPr="004D5A13" w:rsidRDefault="002F55B5" w:rsidP="00FC35E7">
      <w:pPr>
        <w:pStyle w:val="Heading2"/>
        <w:rPr>
          <w:color w:val="auto"/>
        </w:rPr>
      </w:pPr>
      <w:r w:rsidRPr="004D5A13">
        <w:rPr>
          <w:color w:val="auto"/>
        </w:rPr>
        <w:lastRenderedPageBreak/>
        <w:t>Collegepraatjes</w:t>
      </w:r>
    </w:p>
    <w:p w14:paraId="665DDAF1" w14:textId="7946C351" w:rsidR="00876182" w:rsidRPr="004D5A13" w:rsidRDefault="00C452B3" w:rsidP="00FC35E7">
      <w:pPr>
        <w:pStyle w:val="NoSpacing"/>
        <w:rPr>
          <w:color w:val="auto"/>
        </w:rPr>
      </w:pPr>
      <w:r w:rsidRPr="004D5A13">
        <w:rPr>
          <w:color w:val="auto"/>
        </w:rPr>
        <w:t xml:space="preserve">Panacea Promotie Presentaties </w:t>
      </w:r>
      <w:r w:rsidR="00876182" w:rsidRPr="004D5A13">
        <w:rPr>
          <w:color w:val="auto"/>
        </w:rPr>
        <w:t xml:space="preserve">zijn presentaties die </w:t>
      </w:r>
      <w:r w:rsidRPr="004D5A13">
        <w:rPr>
          <w:color w:val="auto"/>
        </w:rPr>
        <w:t xml:space="preserve">voor of </w:t>
      </w:r>
      <w:r w:rsidR="00876182" w:rsidRPr="004D5A13">
        <w:rPr>
          <w:color w:val="auto"/>
        </w:rPr>
        <w:t xml:space="preserve">na colleges worden vertoond ter promotie van </w:t>
      </w:r>
      <w:r w:rsidR="000A267A" w:rsidRPr="004D5A13">
        <w:rPr>
          <w:color w:val="auto"/>
        </w:rPr>
        <w:t>onderwijs gerelateerde activiteiten</w:t>
      </w:r>
      <w:r w:rsidR="00876182" w:rsidRPr="004D5A13">
        <w:rPr>
          <w:color w:val="auto"/>
        </w:rPr>
        <w:t xml:space="preserve"> van de M.F.V. Panacea. Het contact met docenten verloopt uitsluitend via het bestuur van Panacea. </w:t>
      </w:r>
      <w:r w:rsidR="00876182" w:rsidRPr="004D5A13">
        <w:rPr>
          <w:b/>
          <w:color w:val="auto"/>
        </w:rPr>
        <w:t>Het is dus niet toegestaan om op andere momenten een presentatie te laten zien of een praatje te houden.</w:t>
      </w:r>
      <w:r w:rsidR="00876182" w:rsidRPr="004D5A13">
        <w:rPr>
          <w:color w:val="auto"/>
        </w:rPr>
        <w:t xml:space="preserve"> </w:t>
      </w:r>
      <w:r w:rsidR="003D6303" w:rsidRPr="004D5A13">
        <w:rPr>
          <w:color w:val="auto"/>
        </w:rPr>
        <w:t xml:space="preserve">Geef dus aan bij je begeleidend bestuurslid wanneer je hier gebruik van wil maken. </w:t>
      </w:r>
      <w:r w:rsidR="00876182" w:rsidRPr="004D5A13">
        <w:rPr>
          <w:color w:val="auto"/>
        </w:rPr>
        <w:t xml:space="preserve">Het is belangrijk dat </w:t>
      </w:r>
      <w:r w:rsidR="00F022AF" w:rsidRPr="004D5A13">
        <w:rPr>
          <w:color w:val="auto"/>
        </w:rPr>
        <w:t>je</w:t>
      </w:r>
      <w:r w:rsidR="00876182" w:rsidRPr="004D5A13">
        <w:rPr>
          <w:color w:val="auto"/>
        </w:rPr>
        <w:t xml:space="preserve"> presentatie </w:t>
      </w:r>
      <w:r w:rsidR="002A3287" w:rsidRPr="004D5A13">
        <w:rPr>
          <w:color w:val="auto"/>
        </w:rPr>
        <w:t>kort is</w:t>
      </w:r>
      <w:r w:rsidR="00876182" w:rsidRPr="004D5A13">
        <w:rPr>
          <w:color w:val="auto"/>
        </w:rPr>
        <w:t xml:space="preserve"> (2-3 slides) en dat deze automatisch doorloopt. Stuur je PowerPoint naar bestuur@panacea.nl.</w:t>
      </w:r>
    </w:p>
    <w:p w14:paraId="39A5451D" w14:textId="77777777" w:rsidR="00876182" w:rsidRPr="004D5A13" w:rsidRDefault="00876182" w:rsidP="00876182">
      <w:pPr>
        <w:tabs>
          <w:tab w:val="left" w:pos="360"/>
        </w:tabs>
        <w:rPr>
          <w:rFonts w:ascii="Verdana" w:hAnsi="Verdana"/>
          <w:b/>
          <w:szCs w:val="22"/>
        </w:rPr>
      </w:pPr>
    </w:p>
    <w:p w14:paraId="14594327" w14:textId="762958D2" w:rsidR="00876182" w:rsidRPr="004D5A13" w:rsidRDefault="00FC35E7" w:rsidP="00FC35E7">
      <w:pPr>
        <w:pStyle w:val="Heading2"/>
        <w:rPr>
          <w:color w:val="auto"/>
        </w:rPr>
      </w:pPr>
      <w:bookmarkStart w:id="67" w:name="_Toc58787243"/>
      <w:r w:rsidRPr="004D5A13">
        <w:rPr>
          <w:color w:val="auto"/>
        </w:rPr>
        <w:t>Be</w:t>
      </w:r>
      <w:r w:rsidR="00876182" w:rsidRPr="004D5A13">
        <w:rPr>
          <w:color w:val="auto"/>
        </w:rPr>
        <w:t>eldschermen faculteit en CMB</w:t>
      </w:r>
      <w:bookmarkEnd w:id="67"/>
    </w:p>
    <w:p w14:paraId="3F71EBEF" w14:textId="64F599C0" w:rsidR="00876182" w:rsidRPr="004D5A13" w:rsidRDefault="00584104" w:rsidP="00FC35E7">
      <w:pPr>
        <w:pStyle w:val="NoSpacing"/>
        <w:rPr>
          <w:color w:val="auto"/>
        </w:rPr>
      </w:pPr>
      <w:r w:rsidRPr="004D5A13">
        <w:rPr>
          <w:color w:val="auto"/>
        </w:rPr>
        <w:t>Panacea mag in totaal twee</w:t>
      </w:r>
      <w:r w:rsidR="00876182" w:rsidRPr="004D5A13">
        <w:rPr>
          <w:color w:val="auto"/>
        </w:rPr>
        <w:t xml:space="preserve"> afbeeldingen per maand leveren voor op de beeldschermen in de faculteit en in de CMB om </w:t>
      </w:r>
      <w:r w:rsidR="00C53B2C" w:rsidRPr="004D5A13">
        <w:rPr>
          <w:color w:val="auto"/>
        </w:rPr>
        <w:t xml:space="preserve">haar </w:t>
      </w:r>
      <w:r w:rsidR="00876182" w:rsidRPr="004D5A13">
        <w:rPr>
          <w:color w:val="auto"/>
        </w:rPr>
        <w:t>activiteiten te promoten. Overleg met het begeleidend bestuurslid wanneer je hiervan gebruik wil maken. Het bestuur zal de slide inleveren bij de faculteit en de CMB. De Commissaris Interne is hier eindverantwoordelijk voor.</w:t>
      </w:r>
      <w:r w:rsidR="00C32752" w:rsidRPr="004D5A13">
        <w:rPr>
          <w:color w:val="auto"/>
        </w:rPr>
        <w:t xml:space="preserve"> </w:t>
      </w:r>
      <w:r w:rsidR="00876182" w:rsidRPr="004D5A13">
        <w:rPr>
          <w:color w:val="auto"/>
        </w:rPr>
        <w:t>De slide moet aan de volgende eisen voldoen:</w:t>
      </w:r>
    </w:p>
    <w:p w14:paraId="10751594" w14:textId="77777777" w:rsidR="00876182" w:rsidRPr="004D5A13" w:rsidRDefault="00876182" w:rsidP="00513891">
      <w:pPr>
        <w:pStyle w:val="NoSpacing"/>
      </w:pPr>
      <w:r w:rsidRPr="004D5A13">
        <w:t>- Een formaat van 1920×1080 pixels</w:t>
      </w:r>
      <w:r w:rsidR="00C32752" w:rsidRPr="004D5A13">
        <w:t>;</w:t>
      </w:r>
      <w:r w:rsidR="00C32752" w:rsidRPr="004D5A13">
        <w:br/>
        <w:t xml:space="preserve">- Een </w:t>
      </w:r>
      <w:r w:rsidRPr="004D5A13">
        <w:t>JPEG bestand;</w:t>
      </w:r>
      <w:r w:rsidRPr="004D5A13">
        <w:br/>
        <w:t>- Een goede kwaliteit.</w:t>
      </w:r>
    </w:p>
    <w:p w14:paraId="76C99BDD" w14:textId="1907D63F" w:rsidR="00876182" w:rsidRPr="004D5A13" w:rsidRDefault="00876182" w:rsidP="00FC35E7">
      <w:pPr>
        <w:pStyle w:val="NoSpacing"/>
        <w:rPr>
          <w:color w:val="auto"/>
        </w:rPr>
      </w:pPr>
      <w:r w:rsidRPr="004D5A13">
        <w:rPr>
          <w:color w:val="auto"/>
        </w:rPr>
        <w:t xml:space="preserve">Het is verstandig om de slide te maken in een designprogramma, bijvoorbeeld </w:t>
      </w:r>
      <w:r w:rsidR="002F55B5" w:rsidRPr="004D5A13">
        <w:rPr>
          <w:color w:val="auto"/>
        </w:rPr>
        <w:t>Canva</w:t>
      </w:r>
      <w:r w:rsidRPr="004D5A13">
        <w:rPr>
          <w:color w:val="auto"/>
        </w:rPr>
        <w:t xml:space="preserve">, in plaats van Word of </w:t>
      </w:r>
      <w:r w:rsidR="00FC6F72" w:rsidRPr="004D5A13">
        <w:rPr>
          <w:color w:val="auto"/>
        </w:rPr>
        <w:t>PowerPoint</w:t>
      </w:r>
      <w:r w:rsidRPr="004D5A13">
        <w:rPr>
          <w:color w:val="auto"/>
        </w:rPr>
        <w:t xml:space="preserve">. Je kunt gebruik maken van </w:t>
      </w:r>
      <w:r w:rsidR="002F55B5" w:rsidRPr="004D5A13">
        <w:rPr>
          <w:color w:val="auto"/>
        </w:rPr>
        <w:t>het Canva Teams account van Panacea.</w:t>
      </w:r>
    </w:p>
    <w:p w14:paraId="546DF62B" w14:textId="77777777" w:rsidR="00DD66CE" w:rsidRPr="004D5A13" w:rsidRDefault="00DD66CE" w:rsidP="00FC35E7">
      <w:pPr>
        <w:pStyle w:val="NoSpacing"/>
        <w:rPr>
          <w:color w:val="auto"/>
        </w:rPr>
      </w:pPr>
    </w:p>
    <w:p w14:paraId="13870C2A" w14:textId="77777777" w:rsidR="00876182" w:rsidRPr="004D5A13" w:rsidRDefault="00876182" w:rsidP="00FC35E7">
      <w:pPr>
        <w:pStyle w:val="Heading2"/>
        <w:rPr>
          <w:color w:val="auto"/>
        </w:rPr>
      </w:pPr>
      <w:bookmarkStart w:id="68" w:name="_Toc505955839"/>
      <w:bookmarkStart w:id="69" w:name="_Toc58787244"/>
      <w:bookmarkEnd w:id="68"/>
      <w:r w:rsidRPr="004D5A13">
        <w:rPr>
          <w:color w:val="auto"/>
        </w:rPr>
        <w:t>Programmaboekje</w:t>
      </w:r>
      <w:bookmarkEnd w:id="69"/>
    </w:p>
    <w:p w14:paraId="3EEA5C28" w14:textId="014C4A17" w:rsidR="00876182" w:rsidRPr="004D5A13" w:rsidRDefault="00876182" w:rsidP="00FC35E7">
      <w:pPr>
        <w:pStyle w:val="NoSpacing"/>
        <w:rPr>
          <w:color w:val="auto"/>
        </w:rPr>
      </w:pPr>
      <w:r w:rsidRPr="004D5A13">
        <w:rPr>
          <w:color w:val="auto"/>
        </w:rPr>
        <w:t xml:space="preserve">Voor sommige activiteiten is het gebruikelijk dat er een programmaboekje wordt gemaakt. Deze worden doorgaans bij de </w:t>
      </w:r>
      <w:r w:rsidR="002F55B5" w:rsidRPr="004D5A13">
        <w:rPr>
          <w:color w:val="auto"/>
        </w:rPr>
        <w:t xml:space="preserve">huisdrukker </w:t>
      </w:r>
      <w:r w:rsidRPr="004D5A13">
        <w:rPr>
          <w:color w:val="auto"/>
        </w:rPr>
        <w:t>van M.F.V. Panacea</w:t>
      </w:r>
      <w:r w:rsidR="002F55B5" w:rsidRPr="004D5A13">
        <w:rPr>
          <w:color w:val="auto"/>
        </w:rPr>
        <w:t>,</w:t>
      </w:r>
      <w:r w:rsidRPr="004D5A13">
        <w:rPr>
          <w:color w:val="auto"/>
        </w:rPr>
        <w:t xml:space="preserve"> </w:t>
      </w:r>
      <w:proofErr w:type="spellStart"/>
      <w:r w:rsidR="002F55B5" w:rsidRPr="004D5A13">
        <w:rPr>
          <w:color w:val="auto"/>
        </w:rPr>
        <w:t>Donkel&amp;Donkel</w:t>
      </w:r>
      <w:proofErr w:type="spellEnd"/>
      <w:r w:rsidR="002F55B5" w:rsidRPr="004D5A13">
        <w:rPr>
          <w:color w:val="auto"/>
        </w:rPr>
        <w:t xml:space="preserve">, </w:t>
      </w:r>
      <w:r w:rsidRPr="004D5A13">
        <w:rPr>
          <w:color w:val="auto"/>
        </w:rPr>
        <w:t xml:space="preserve">gedrukt. Je kunt zelf een offerte aanvragen en die laten controleren door </w:t>
      </w:r>
      <w:r w:rsidR="002F55B5" w:rsidRPr="004D5A13">
        <w:rPr>
          <w:color w:val="auto"/>
        </w:rPr>
        <w:t>het begeleidend bestuurslid</w:t>
      </w:r>
      <w:r w:rsidRPr="004D5A13">
        <w:rPr>
          <w:color w:val="auto"/>
        </w:rPr>
        <w:t xml:space="preserve">. Oude programmaboekjes vind je in de Google Drive of bij het begeleidend bestuurslid. Het is belangrijk om ook met de </w:t>
      </w:r>
      <w:r w:rsidR="002F55B5" w:rsidRPr="004D5A13">
        <w:rPr>
          <w:color w:val="auto"/>
        </w:rPr>
        <w:t>het begeleidend bestuurslid</w:t>
      </w:r>
      <w:r w:rsidRPr="004D5A13">
        <w:rPr>
          <w:color w:val="auto"/>
        </w:rPr>
        <w:t xml:space="preserve"> te overleggen, omdat bepaalde vaste sponsoren verplicht in het boekje moeten met een advertentie. Geef op tijd aan bij de Commissaris Externe dat je advertenties van sponsoren nodig hebt!</w:t>
      </w:r>
    </w:p>
    <w:p w14:paraId="3FDE4D83" w14:textId="77777777" w:rsidR="00876182" w:rsidRPr="004D5A13" w:rsidRDefault="00876182" w:rsidP="00FC35E7">
      <w:pPr>
        <w:pStyle w:val="NoSpacing"/>
        <w:rPr>
          <w:color w:val="auto"/>
        </w:rPr>
      </w:pPr>
      <w:r w:rsidRPr="004D5A13">
        <w:rPr>
          <w:color w:val="auto"/>
        </w:rPr>
        <w:br/>
        <w:t>Het gehele boekje moet altijd eerst gecontroleerd worden door het begeleidend bestuurslid, laat daarna een proefexemplaar drukken zodat alles nogmaals gecontroleerd kan worden.</w:t>
      </w:r>
    </w:p>
    <w:p w14:paraId="4E507268" w14:textId="77777777" w:rsidR="00876182" w:rsidRPr="004D5A13" w:rsidRDefault="00876182" w:rsidP="00876182">
      <w:pPr>
        <w:rPr>
          <w:rFonts w:ascii="Verdana" w:hAnsi="Verdana"/>
          <w:szCs w:val="22"/>
        </w:rPr>
      </w:pPr>
    </w:p>
    <w:p w14:paraId="7F41D51F" w14:textId="77777777" w:rsidR="00876182" w:rsidRPr="004D5A13" w:rsidRDefault="00876182" w:rsidP="00FC35E7">
      <w:pPr>
        <w:pStyle w:val="NoSpacing"/>
        <w:rPr>
          <w:color w:val="auto"/>
        </w:rPr>
      </w:pPr>
      <w:r w:rsidRPr="004D5A13">
        <w:rPr>
          <w:color w:val="auto"/>
        </w:rPr>
        <w:t xml:space="preserve">Let op: Na het drukken moeten er </w:t>
      </w:r>
      <w:r w:rsidRPr="004D5A13">
        <w:rPr>
          <w:b/>
          <w:color w:val="auto"/>
        </w:rPr>
        <w:t>bewijsexemplaren naar de sponsoren</w:t>
      </w:r>
      <w:r w:rsidRPr="004D5A13">
        <w:rPr>
          <w:color w:val="auto"/>
        </w:rPr>
        <w:t xml:space="preserve"> worden opgestuurd! Lever voor de vaste sponsoren programmaboekjes in bij de Commissaris Externe.</w:t>
      </w:r>
    </w:p>
    <w:p w14:paraId="1B9A0232" w14:textId="77777777" w:rsidR="00876182" w:rsidRPr="004D5A13" w:rsidRDefault="00876182" w:rsidP="00876182">
      <w:pPr>
        <w:tabs>
          <w:tab w:val="left" w:pos="360"/>
        </w:tabs>
        <w:rPr>
          <w:rFonts w:ascii="Verdana" w:hAnsi="Verdana"/>
          <w:b/>
          <w:bCs/>
          <w:szCs w:val="22"/>
        </w:rPr>
      </w:pPr>
    </w:p>
    <w:p w14:paraId="7E52FC6C" w14:textId="77777777" w:rsidR="00876182" w:rsidRPr="004D5A13" w:rsidRDefault="00876182" w:rsidP="00FC35E7">
      <w:pPr>
        <w:pStyle w:val="Heading2"/>
        <w:rPr>
          <w:color w:val="auto"/>
        </w:rPr>
      </w:pPr>
      <w:bookmarkStart w:id="70" w:name="_Toc58787245"/>
      <w:proofErr w:type="spellStart"/>
      <w:r w:rsidRPr="004D5A13">
        <w:rPr>
          <w:color w:val="auto"/>
        </w:rPr>
        <w:t>PanEssay</w:t>
      </w:r>
      <w:bookmarkEnd w:id="70"/>
      <w:proofErr w:type="spellEnd"/>
    </w:p>
    <w:p w14:paraId="50AAA748" w14:textId="1467CE2F" w:rsidR="00876182" w:rsidRPr="004D5A13" w:rsidRDefault="00876182" w:rsidP="00FC35E7">
      <w:pPr>
        <w:pStyle w:val="NoSpacing"/>
        <w:rPr>
          <w:color w:val="auto"/>
        </w:rPr>
      </w:pPr>
      <w:r w:rsidRPr="004D5A13">
        <w:rPr>
          <w:color w:val="auto"/>
        </w:rPr>
        <w:t xml:space="preserve">De </w:t>
      </w:r>
      <w:proofErr w:type="spellStart"/>
      <w:r w:rsidRPr="004D5A13">
        <w:rPr>
          <w:color w:val="auto"/>
        </w:rPr>
        <w:t>PanEssay</w:t>
      </w:r>
      <w:proofErr w:type="spellEnd"/>
      <w:r w:rsidRPr="004D5A13">
        <w:rPr>
          <w:color w:val="auto"/>
        </w:rPr>
        <w:t xml:space="preserve"> is het verenigingsblad van de M.F.V. Panacea. Het is de bedoeling dat alle commissies zich aan het begin van het commissiejaar voorstellen in het blad met een kort stukje en een foto. Voor het promoten van activiteiten of het verslag ervan kun je een stukje schrijven en dit insturen. Houd er wel rekening mee dat het </w:t>
      </w:r>
      <w:r w:rsidRPr="004D5A13">
        <w:rPr>
          <w:color w:val="auto"/>
        </w:rPr>
        <w:lastRenderedPageBreak/>
        <w:t xml:space="preserve">blad enige weken later uitkomt dan de deadline. Ook </w:t>
      </w:r>
      <w:r w:rsidR="00C53B2C" w:rsidRPr="004D5A13">
        <w:rPr>
          <w:color w:val="auto"/>
        </w:rPr>
        <w:t>coassistenten</w:t>
      </w:r>
      <w:r w:rsidRPr="004D5A13">
        <w:rPr>
          <w:color w:val="auto"/>
        </w:rPr>
        <w:t xml:space="preserve"> en sponsoren krijgen het blad, waardoor er een groot bereik is. De Secretaris </w:t>
      </w:r>
      <w:r w:rsidR="00C53B2C" w:rsidRPr="004D5A13">
        <w:rPr>
          <w:color w:val="auto"/>
        </w:rPr>
        <w:t xml:space="preserve">van het bestuur </w:t>
      </w:r>
      <w:r w:rsidRPr="004D5A13">
        <w:rPr>
          <w:color w:val="auto"/>
        </w:rPr>
        <w:t>is op de hoogte van de deadlines. Met vragen kun je ook altijd mailen naar de redactie van de Panessay.</w:t>
      </w:r>
    </w:p>
    <w:p w14:paraId="3DE04C4C" w14:textId="77777777" w:rsidR="00876182" w:rsidRPr="004D5A13" w:rsidRDefault="00876182" w:rsidP="00876182">
      <w:pPr>
        <w:rPr>
          <w:rFonts w:ascii="Verdana" w:hAnsi="Verdana"/>
          <w:szCs w:val="22"/>
        </w:rPr>
      </w:pPr>
    </w:p>
    <w:p w14:paraId="60DBE2F6" w14:textId="77777777" w:rsidR="00876182" w:rsidRPr="004D5A13" w:rsidRDefault="00876182" w:rsidP="00FC35E7">
      <w:pPr>
        <w:pStyle w:val="Heading2"/>
        <w:rPr>
          <w:color w:val="auto"/>
        </w:rPr>
      </w:pPr>
      <w:bookmarkStart w:id="71" w:name="_Toc58787246"/>
      <w:r w:rsidRPr="004D5A13">
        <w:rPr>
          <w:color w:val="auto"/>
        </w:rPr>
        <w:t>Andere vormen van promotie</w:t>
      </w:r>
      <w:bookmarkEnd w:id="71"/>
    </w:p>
    <w:p w14:paraId="6E9EF206" w14:textId="77777777" w:rsidR="00876182" w:rsidRPr="004D5A13" w:rsidRDefault="00876182" w:rsidP="00FC35E7">
      <w:pPr>
        <w:pStyle w:val="NoSpacing"/>
        <w:rPr>
          <w:color w:val="auto"/>
        </w:rPr>
      </w:pPr>
      <w:r w:rsidRPr="004D5A13">
        <w:rPr>
          <w:color w:val="auto"/>
        </w:rPr>
        <w:t xml:space="preserve">Wanneer je als commissie andere ideeën hebt voor de promotie van een activiteit kan dit in overleg met het begeleidend bestuurslid. Denk hierbij bijvoorbeeld aan een actie op een van de borrels. Ook zijn wel eens waterflesjes, M&amp;M’s en ijsjes uitgedeeld ter promotie. Nieuwe ideeën zijn altijd welkom! </w:t>
      </w:r>
    </w:p>
    <w:p w14:paraId="62B7B747" w14:textId="77777777" w:rsidR="00876182" w:rsidRPr="004D5A13" w:rsidRDefault="00876182" w:rsidP="00876182">
      <w:pPr>
        <w:rPr>
          <w:rFonts w:ascii="Verdana" w:hAnsi="Verdana"/>
          <w:szCs w:val="22"/>
        </w:rPr>
      </w:pPr>
    </w:p>
    <w:p w14:paraId="3CFF1C99" w14:textId="77777777" w:rsidR="00876182" w:rsidRPr="004D5A13" w:rsidRDefault="00876182" w:rsidP="00A15015">
      <w:pPr>
        <w:pStyle w:val="Heading2"/>
        <w:rPr>
          <w:color w:val="auto"/>
        </w:rPr>
      </w:pPr>
      <w:bookmarkStart w:id="72" w:name="_Toc58787247"/>
      <w:r w:rsidRPr="004D5A13">
        <w:rPr>
          <w:color w:val="auto"/>
        </w:rPr>
        <w:t>Kledingsubsidie</w:t>
      </w:r>
      <w:bookmarkEnd w:id="72"/>
      <w:r w:rsidRPr="004D5A13">
        <w:rPr>
          <w:color w:val="auto"/>
        </w:rPr>
        <w:t xml:space="preserve"> </w:t>
      </w:r>
    </w:p>
    <w:p w14:paraId="21F8F273" w14:textId="62731D4F" w:rsidR="00876182" w:rsidRPr="004D5A13" w:rsidRDefault="00876182" w:rsidP="00A15015">
      <w:pPr>
        <w:pStyle w:val="NoSpacing"/>
        <w:rPr>
          <w:color w:val="auto"/>
        </w:rPr>
      </w:pPr>
      <w:r w:rsidRPr="004D5A13">
        <w:rPr>
          <w:color w:val="auto"/>
        </w:rPr>
        <w:t xml:space="preserve">Elke commissie kan </w:t>
      </w:r>
      <w:r w:rsidRPr="004D5A13">
        <w:rPr>
          <w:iCs/>
          <w:color w:val="auto"/>
        </w:rPr>
        <w:t>€12,50</w:t>
      </w:r>
      <w:r w:rsidR="00236166" w:rsidRPr="004D5A13">
        <w:rPr>
          <w:iCs/>
          <w:color w:val="auto"/>
        </w:rPr>
        <w:t xml:space="preserve"> </w:t>
      </w:r>
      <w:r w:rsidRPr="004D5A13">
        <w:rPr>
          <w:color w:val="auto"/>
        </w:rPr>
        <w:t xml:space="preserve">per persoon per jaar declareren voor commissiekleding, mits </w:t>
      </w:r>
      <w:r w:rsidRPr="004D5A13">
        <w:rPr>
          <w:color w:val="auto"/>
          <w:u w:val="single"/>
        </w:rPr>
        <w:t>het logo</w:t>
      </w:r>
      <w:r w:rsidRPr="004D5A13">
        <w:rPr>
          <w:color w:val="auto"/>
        </w:rPr>
        <w:t xml:space="preserve"> of de </w:t>
      </w:r>
      <w:r w:rsidRPr="004D5A13">
        <w:rPr>
          <w:color w:val="auto"/>
          <w:u w:val="single"/>
        </w:rPr>
        <w:t>naam van de M.F.V. Panacea</w:t>
      </w:r>
      <w:r w:rsidRPr="004D5A13">
        <w:rPr>
          <w:color w:val="auto"/>
        </w:rPr>
        <w:t xml:space="preserve"> aanwezig is op het kledingstuk. Je dient bij de declaratie een kopie van de bon in te leveren</w:t>
      </w:r>
      <w:r w:rsidR="00002A01" w:rsidRPr="004D5A13">
        <w:rPr>
          <w:color w:val="auto"/>
        </w:rPr>
        <w:t xml:space="preserve">. Commissiekleding kun je laten benadrukken bij </w:t>
      </w:r>
      <w:proofErr w:type="spellStart"/>
      <w:r w:rsidR="00002A01" w:rsidRPr="004D5A13">
        <w:rPr>
          <w:color w:val="auto"/>
        </w:rPr>
        <w:t>DressMe</w:t>
      </w:r>
      <w:proofErr w:type="spellEnd"/>
      <w:r w:rsidR="004D5A13" w:rsidRPr="004D5A13">
        <w:rPr>
          <w:color w:val="auto"/>
        </w:rPr>
        <w:t xml:space="preserve"> </w:t>
      </w:r>
      <w:proofErr w:type="spellStart"/>
      <w:r w:rsidR="004D5A13" w:rsidRPr="004D5A13">
        <w:rPr>
          <w:color w:val="auto"/>
        </w:rPr>
        <w:t>Clothing</w:t>
      </w:r>
      <w:proofErr w:type="spellEnd"/>
      <w:r w:rsidR="004D5A13" w:rsidRPr="004D5A13">
        <w:rPr>
          <w:color w:val="auto"/>
        </w:rPr>
        <w:t xml:space="preserve"> aan de Oude </w:t>
      </w:r>
      <w:proofErr w:type="spellStart"/>
      <w:r w:rsidR="004D5A13" w:rsidRPr="004D5A13">
        <w:rPr>
          <w:color w:val="auto"/>
        </w:rPr>
        <w:t>Ebbingestraat</w:t>
      </w:r>
      <w:proofErr w:type="spellEnd"/>
      <w:r w:rsidR="004D5A13" w:rsidRPr="004D5A13">
        <w:rPr>
          <w:color w:val="auto"/>
        </w:rPr>
        <w:t xml:space="preserve"> 80</w:t>
      </w:r>
      <w:r w:rsidR="00002A01" w:rsidRPr="004D5A13">
        <w:rPr>
          <w:color w:val="auto"/>
        </w:rPr>
        <w:t xml:space="preserve">. </w:t>
      </w:r>
    </w:p>
    <w:p w14:paraId="55D21A13" w14:textId="77777777" w:rsidR="00733DAB" w:rsidRPr="004D5A13" w:rsidRDefault="00733DAB">
      <w:pPr>
        <w:spacing w:after="160" w:line="259" w:lineRule="auto"/>
        <w:rPr>
          <w:rFonts w:ascii="Verdana" w:eastAsia="Verdana" w:hAnsi="Verdana" w:cs="Verdana"/>
          <w:szCs w:val="22"/>
          <w:lang w:eastAsia="en-US"/>
        </w:rPr>
      </w:pPr>
      <w:r w:rsidRPr="004D5A13">
        <w:br w:type="page"/>
      </w:r>
    </w:p>
    <w:p w14:paraId="783F35D2" w14:textId="77777777" w:rsidR="00876182" w:rsidRPr="00A346D2" w:rsidRDefault="00876182" w:rsidP="00C53B2C">
      <w:pPr>
        <w:pStyle w:val="Heading1"/>
        <w:rPr>
          <w:rFonts w:asciiTheme="majorHAnsi" w:eastAsia="Verdana" w:hAnsiTheme="majorHAnsi"/>
          <w:color w:val="auto"/>
        </w:rPr>
      </w:pPr>
      <w:bookmarkStart w:id="73" w:name="_Toc58787249"/>
      <w:r w:rsidRPr="00A346D2">
        <w:rPr>
          <w:rFonts w:asciiTheme="majorHAnsi" w:hAnsiTheme="majorHAnsi"/>
          <w:color w:val="auto"/>
        </w:rPr>
        <w:lastRenderedPageBreak/>
        <w:t>Acquisitie</w:t>
      </w:r>
      <w:bookmarkEnd w:id="73"/>
    </w:p>
    <w:p w14:paraId="2C00C136" w14:textId="77777777" w:rsidR="00876182" w:rsidRPr="00E80323" w:rsidRDefault="00876182" w:rsidP="00A15015">
      <w:pPr>
        <w:pStyle w:val="Heading2"/>
        <w:rPr>
          <w:color w:val="auto"/>
        </w:rPr>
      </w:pPr>
      <w:bookmarkStart w:id="74" w:name="_Toc58787250"/>
      <w:r w:rsidRPr="00E80323">
        <w:rPr>
          <w:color w:val="auto"/>
        </w:rPr>
        <w:t>Inleiding</w:t>
      </w:r>
      <w:bookmarkEnd w:id="74"/>
    </w:p>
    <w:p w14:paraId="3400FB47" w14:textId="77777777" w:rsidR="00876182" w:rsidRPr="00E80323" w:rsidRDefault="00876182" w:rsidP="00A15015">
      <w:pPr>
        <w:pStyle w:val="NoSpacing"/>
        <w:rPr>
          <w:color w:val="auto"/>
        </w:rPr>
      </w:pPr>
      <w:r w:rsidRPr="00E80323">
        <w:rPr>
          <w:color w:val="auto"/>
        </w:rPr>
        <w:t>De acquisitiefunctionaris is verantwoordelijk voor de acquisitie van de commissie. De taken van de acquisitiefunctionaris van een commissie zijn:</w:t>
      </w:r>
    </w:p>
    <w:p w14:paraId="24B49149" w14:textId="17D658FE" w:rsidR="00876182" w:rsidRPr="00E80323" w:rsidRDefault="00876182" w:rsidP="003048D2">
      <w:pPr>
        <w:pStyle w:val="NoSpacing"/>
        <w:numPr>
          <w:ilvl w:val="0"/>
          <w:numId w:val="25"/>
        </w:numPr>
      </w:pPr>
      <w:r w:rsidRPr="00E80323">
        <w:t>Het zorgdragen voor de acquisitie van de commissie;</w:t>
      </w:r>
    </w:p>
    <w:p w14:paraId="3E3663BA" w14:textId="77777777" w:rsidR="00876182" w:rsidRPr="00E80323" w:rsidRDefault="00876182" w:rsidP="003048D2">
      <w:pPr>
        <w:pStyle w:val="NoSpacing"/>
        <w:numPr>
          <w:ilvl w:val="0"/>
          <w:numId w:val="25"/>
        </w:numPr>
      </w:pPr>
      <w:r w:rsidRPr="00E80323">
        <w:t>Het contact onderhouden met de Commissaris Externe;</w:t>
      </w:r>
    </w:p>
    <w:p w14:paraId="479CB7FA" w14:textId="77777777" w:rsidR="00876182" w:rsidRPr="00E80323" w:rsidRDefault="00876182" w:rsidP="003048D2">
      <w:pPr>
        <w:pStyle w:val="NoSpacing"/>
        <w:numPr>
          <w:ilvl w:val="0"/>
          <w:numId w:val="25"/>
        </w:numPr>
      </w:pPr>
      <w:r w:rsidRPr="00E80323">
        <w:t>Ervoor zorgen dat de acquisitieloop in de stad goed en ordelijk verloopt;</w:t>
      </w:r>
    </w:p>
    <w:p w14:paraId="624AD0C1" w14:textId="77777777" w:rsidR="00876182" w:rsidRPr="00E80323" w:rsidRDefault="00876182" w:rsidP="003048D2">
      <w:pPr>
        <w:pStyle w:val="NoSpacing"/>
        <w:numPr>
          <w:ilvl w:val="0"/>
          <w:numId w:val="25"/>
        </w:numPr>
      </w:pPr>
      <w:r w:rsidRPr="00E80323">
        <w:t xml:space="preserve">Het bijwonen van de acquisitieworkshop. </w:t>
      </w:r>
    </w:p>
    <w:p w14:paraId="6B375B45" w14:textId="77777777" w:rsidR="00876182" w:rsidRPr="00E80323" w:rsidRDefault="00236166" w:rsidP="00876182">
      <w:pPr>
        <w:pStyle w:val="NormalWeb"/>
        <w:spacing w:before="0" w:beforeAutospacing="0" w:after="0" w:afterAutospacing="0"/>
        <w:rPr>
          <w:rFonts w:ascii="Verdana" w:hAnsi="Verdana"/>
          <w:sz w:val="22"/>
          <w:szCs w:val="22"/>
          <w:lang w:val="nl-NL"/>
        </w:rPr>
      </w:pPr>
      <w:r w:rsidRPr="00E80323">
        <w:rPr>
          <w:rFonts w:ascii="Verdana" w:hAnsi="Verdana"/>
          <w:b/>
          <w:bCs/>
          <w:sz w:val="22"/>
          <w:szCs w:val="22"/>
          <w:lang w:val="nl-NL"/>
        </w:rPr>
        <w:t xml:space="preserve"> </w:t>
      </w:r>
    </w:p>
    <w:p w14:paraId="45B55A21" w14:textId="77777777" w:rsidR="00876182" w:rsidRPr="00E80323" w:rsidRDefault="00876182" w:rsidP="00A15015">
      <w:pPr>
        <w:pStyle w:val="Heading2"/>
        <w:rPr>
          <w:color w:val="auto"/>
        </w:rPr>
      </w:pPr>
      <w:bookmarkStart w:id="75" w:name="_Toc58787251"/>
      <w:r w:rsidRPr="00E80323">
        <w:rPr>
          <w:color w:val="auto"/>
        </w:rPr>
        <w:t>Sponsoren</w:t>
      </w:r>
      <w:bookmarkEnd w:id="75"/>
    </w:p>
    <w:p w14:paraId="594F8BC3" w14:textId="1520CFD5" w:rsidR="00876182" w:rsidRPr="00E80323" w:rsidRDefault="00876182" w:rsidP="00A15015">
      <w:pPr>
        <w:pStyle w:val="NoSpacing"/>
        <w:rPr>
          <w:color w:val="auto"/>
        </w:rPr>
      </w:pPr>
      <w:r w:rsidRPr="00E80323">
        <w:rPr>
          <w:color w:val="auto"/>
        </w:rPr>
        <w:t xml:space="preserve">De M.F.V. Panacea heeft een aantal vaste sponsoren. </w:t>
      </w:r>
      <w:r w:rsidRPr="00E80323">
        <w:rPr>
          <w:b/>
          <w:color w:val="auto"/>
        </w:rPr>
        <w:t xml:space="preserve">Contact met deze vaste sponsoren verloopt altijd via de Commissaris Externe, een commissie mag deze sponsoren dus </w:t>
      </w:r>
      <w:r w:rsidR="00C53B2C" w:rsidRPr="00E80323">
        <w:rPr>
          <w:b/>
          <w:color w:val="auto"/>
        </w:rPr>
        <w:t xml:space="preserve">nooit </w:t>
      </w:r>
      <w:r w:rsidRPr="00E80323">
        <w:rPr>
          <w:b/>
          <w:color w:val="auto"/>
        </w:rPr>
        <w:t>zelf benaderen</w:t>
      </w:r>
      <w:r w:rsidRPr="00E80323">
        <w:rPr>
          <w:color w:val="auto"/>
        </w:rPr>
        <w:t>! De lijst met vaste sponsoren is op te vragen bij het bestuur. Zorg dat je dit gedaan hebt voordat de acquisitieloop plaatsvindt en er mogelijke sponsoren benaderd worden.</w:t>
      </w:r>
    </w:p>
    <w:p w14:paraId="5BB1A7A2" w14:textId="77777777" w:rsidR="00876182" w:rsidRPr="00E80323" w:rsidRDefault="00876182" w:rsidP="00876182">
      <w:pPr>
        <w:pStyle w:val="NormalWeb"/>
        <w:spacing w:before="0" w:beforeAutospacing="0" w:after="0" w:afterAutospacing="0"/>
        <w:rPr>
          <w:rFonts w:ascii="Verdana" w:hAnsi="Verdana"/>
          <w:sz w:val="22"/>
          <w:szCs w:val="22"/>
          <w:lang w:val="nl-NL"/>
        </w:rPr>
      </w:pPr>
    </w:p>
    <w:p w14:paraId="4978CBFD" w14:textId="697C8340" w:rsidR="00876182" w:rsidRPr="00E80323" w:rsidRDefault="00876182" w:rsidP="00A15015">
      <w:pPr>
        <w:pStyle w:val="NoSpacing"/>
        <w:rPr>
          <w:color w:val="auto"/>
        </w:rPr>
      </w:pPr>
      <w:r w:rsidRPr="00E80323">
        <w:rPr>
          <w:color w:val="auto"/>
        </w:rPr>
        <w:t xml:space="preserve">Buiten de vaste sponsoren kan in principe ieder bedrijf, iedere instelling, iedere winkel, etc. worden benaderd, behalve andere banken en boeken- en instrumentenleveranciers. Bedenk hierbij echter wel, dat zij ook belang bij de sponsoring moeten hebben. Zo voorkom je onnodige teleurstelling. </w:t>
      </w:r>
      <w:r w:rsidRPr="00E80323">
        <w:rPr>
          <w:color w:val="auto"/>
          <w:u w:val="single"/>
        </w:rPr>
        <w:t xml:space="preserve">Tabaksreclame </w:t>
      </w:r>
      <w:r w:rsidR="00AB5235" w:rsidRPr="00E80323">
        <w:rPr>
          <w:color w:val="auto"/>
          <w:u w:val="single"/>
        </w:rPr>
        <w:t xml:space="preserve">en reclame voor farmaceutische bedrijven </w:t>
      </w:r>
      <w:r w:rsidRPr="00E80323">
        <w:rPr>
          <w:color w:val="auto"/>
          <w:u w:val="single"/>
        </w:rPr>
        <w:t xml:space="preserve">is niet toegestaan! </w:t>
      </w:r>
    </w:p>
    <w:p w14:paraId="3A369675" w14:textId="77777777" w:rsidR="00876182" w:rsidRPr="00E80323" w:rsidRDefault="00876182" w:rsidP="00876182">
      <w:pPr>
        <w:pStyle w:val="NormalWeb"/>
        <w:spacing w:before="0" w:beforeAutospacing="0" w:after="0" w:afterAutospacing="0"/>
        <w:rPr>
          <w:rFonts w:ascii="Verdana" w:hAnsi="Verdana"/>
          <w:sz w:val="22"/>
          <w:szCs w:val="22"/>
          <w:lang w:val="nl-NL"/>
        </w:rPr>
      </w:pPr>
      <w:r w:rsidRPr="00E80323">
        <w:rPr>
          <w:rFonts w:ascii="Verdana" w:hAnsi="Verdana"/>
          <w:sz w:val="22"/>
          <w:szCs w:val="22"/>
          <w:lang w:val="nl-NL"/>
        </w:rPr>
        <w:t> </w:t>
      </w:r>
    </w:p>
    <w:p w14:paraId="5B36CF68" w14:textId="77777777" w:rsidR="00876182" w:rsidRPr="00E80323" w:rsidRDefault="00876182" w:rsidP="00A15015">
      <w:pPr>
        <w:pStyle w:val="NoSpacing"/>
        <w:rPr>
          <w:color w:val="auto"/>
        </w:rPr>
      </w:pPr>
      <w:r w:rsidRPr="00E80323">
        <w:rPr>
          <w:color w:val="auto"/>
        </w:rPr>
        <w:t>Houd de Commissaris Externe altijd op de hoogte van wie je gaat benaderen, zodat deze hiervan een overzicht kan bijhouden en kan voorkomen dat bepaalde bedrijven, instellingen, etc. te vaak benaderd worden. De Commissaris Externe moet alle sponsorbrieven en contracten controleren en goedkeuren.</w:t>
      </w:r>
    </w:p>
    <w:p w14:paraId="60BFBEDE" w14:textId="77777777" w:rsidR="00876182" w:rsidRPr="00E80323" w:rsidRDefault="00876182" w:rsidP="00876182">
      <w:pPr>
        <w:pStyle w:val="NormalWeb"/>
        <w:spacing w:before="0" w:beforeAutospacing="0" w:after="0" w:afterAutospacing="0"/>
        <w:rPr>
          <w:rFonts w:ascii="Verdana" w:hAnsi="Verdana"/>
          <w:sz w:val="22"/>
          <w:szCs w:val="22"/>
          <w:lang w:val="nl-NL"/>
        </w:rPr>
      </w:pPr>
    </w:p>
    <w:p w14:paraId="370A2EAE" w14:textId="77777777" w:rsidR="00876182" w:rsidRPr="00E80323" w:rsidRDefault="00876182" w:rsidP="00A15015">
      <w:pPr>
        <w:pStyle w:val="NoSpacing"/>
        <w:rPr>
          <w:color w:val="auto"/>
        </w:rPr>
      </w:pPr>
      <w:r w:rsidRPr="00E80323">
        <w:rPr>
          <w:color w:val="auto"/>
        </w:rPr>
        <w:t>Na afloop van de activiteit moet er een bedankbrief naar alle sponsoren worden verzonden. Het is namelijk goed mogelijk dat hen volgend jaar wederom een aanvraag voor sponsoring wordt gedaan.</w:t>
      </w:r>
    </w:p>
    <w:p w14:paraId="1CAD8F7F" w14:textId="77777777" w:rsidR="00876182" w:rsidRPr="00E80323" w:rsidRDefault="00876182" w:rsidP="00FC35E7">
      <w:pPr>
        <w:pStyle w:val="NoSpacing"/>
        <w:rPr>
          <w:color w:val="auto"/>
        </w:rPr>
      </w:pPr>
    </w:p>
    <w:p w14:paraId="4966BD26" w14:textId="77777777" w:rsidR="00876182" w:rsidRPr="00E80323" w:rsidRDefault="00876182" w:rsidP="00A15015">
      <w:pPr>
        <w:pStyle w:val="Heading2"/>
        <w:rPr>
          <w:color w:val="auto"/>
        </w:rPr>
      </w:pPr>
      <w:bookmarkStart w:id="76" w:name="_Toc58787252"/>
      <w:r w:rsidRPr="00E80323">
        <w:rPr>
          <w:color w:val="auto"/>
        </w:rPr>
        <w:t>Contracten</w:t>
      </w:r>
      <w:bookmarkEnd w:id="76"/>
    </w:p>
    <w:p w14:paraId="0573359F" w14:textId="168A3C52" w:rsidR="00876182" w:rsidRPr="00E80323" w:rsidRDefault="00876182" w:rsidP="00A15015">
      <w:pPr>
        <w:pStyle w:val="NoSpacing"/>
        <w:rPr>
          <w:color w:val="auto"/>
        </w:rPr>
      </w:pPr>
      <w:r w:rsidRPr="00E80323">
        <w:rPr>
          <w:color w:val="auto"/>
        </w:rPr>
        <w:t xml:space="preserve">Voor alle afspraken die worden gemaakt met </w:t>
      </w:r>
      <w:r w:rsidR="007F039F">
        <w:rPr>
          <w:color w:val="auto"/>
        </w:rPr>
        <w:t>andere</w:t>
      </w:r>
      <w:r w:rsidRPr="00E80323">
        <w:rPr>
          <w:color w:val="auto"/>
        </w:rPr>
        <w:t xml:space="preserve"> partijen is een contract nodig. Contracten worden opgesteld door de commissie of door de instantie met wie het contract wordt afgesloten.</w:t>
      </w:r>
    </w:p>
    <w:p w14:paraId="2FDCCDEF" w14:textId="77777777" w:rsidR="00876182" w:rsidRPr="00E80323" w:rsidRDefault="00876182" w:rsidP="00876182">
      <w:pPr>
        <w:rPr>
          <w:rFonts w:ascii="Verdana" w:hAnsi="Verdana"/>
          <w:szCs w:val="22"/>
        </w:rPr>
      </w:pPr>
    </w:p>
    <w:p w14:paraId="44D51401" w14:textId="77777777" w:rsidR="00876182" w:rsidRPr="00E80323" w:rsidRDefault="00876182" w:rsidP="00A15015">
      <w:pPr>
        <w:pStyle w:val="NoSpacing"/>
        <w:rPr>
          <w:color w:val="auto"/>
        </w:rPr>
      </w:pPr>
      <w:r w:rsidRPr="00E80323">
        <w:rPr>
          <w:color w:val="auto"/>
        </w:rPr>
        <w:t>Het is verplicht om alle afspraken met andere partijen zwart op wit vast te leggen; dit om misverstanden te voorkomen. In het contract moeten duidelijke afspraken staan over annulering en het beleid bij eventuele schade. Daarnaast moet de wijze van betaling worden vastgelegd. Er moet in het contract worden vermeld dat Panacea alleen geld overmaakt na het ontvangen van een factuur.</w:t>
      </w:r>
    </w:p>
    <w:p w14:paraId="3D6D3D76" w14:textId="77777777" w:rsidR="00876182" w:rsidRPr="00E80323" w:rsidRDefault="00876182" w:rsidP="00876182">
      <w:pPr>
        <w:rPr>
          <w:rFonts w:ascii="Verdana" w:hAnsi="Verdana"/>
          <w:szCs w:val="22"/>
        </w:rPr>
      </w:pPr>
    </w:p>
    <w:p w14:paraId="06B374FB" w14:textId="77777777" w:rsidR="00513891" w:rsidRDefault="00513891">
      <w:pPr>
        <w:spacing w:after="160" w:line="259" w:lineRule="auto"/>
        <w:rPr>
          <w:rFonts w:ascii="Verdana" w:eastAsia="Verdana" w:hAnsi="Verdana" w:cs="Verdana"/>
          <w:sz w:val="22"/>
          <w:szCs w:val="22"/>
          <w:lang w:eastAsia="en-US"/>
        </w:rPr>
      </w:pPr>
      <w:r>
        <w:br w:type="page"/>
      </w:r>
    </w:p>
    <w:p w14:paraId="22DB9C34" w14:textId="5A9AFB9C" w:rsidR="00876182" w:rsidRPr="00E80323" w:rsidRDefault="00876182" w:rsidP="0042182C">
      <w:pPr>
        <w:pStyle w:val="NoSpacing"/>
        <w:rPr>
          <w:color w:val="auto"/>
        </w:rPr>
      </w:pPr>
      <w:r w:rsidRPr="00E80323">
        <w:rPr>
          <w:color w:val="auto"/>
        </w:rPr>
        <w:lastRenderedPageBreak/>
        <w:t>Let erop dat de volgende zaken (indien van toepassing) in het contract worden opgenomen;</w:t>
      </w:r>
    </w:p>
    <w:p w14:paraId="5E04438A" w14:textId="77777777" w:rsidR="00876182" w:rsidRPr="00E80323" w:rsidRDefault="00876182" w:rsidP="003048D2">
      <w:pPr>
        <w:pStyle w:val="NoSpacing"/>
        <w:numPr>
          <w:ilvl w:val="0"/>
          <w:numId w:val="20"/>
        </w:numPr>
        <w:rPr>
          <w:color w:val="auto"/>
        </w:rPr>
      </w:pPr>
      <w:r w:rsidRPr="00E80323">
        <w:rPr>
          <w:color w:val="auto"/>
        </w:rPr>
        <w:t>Datum en tijdstip, inhoud activiteit;</w:t>
      </w:r>
    </w:p>
    <w:p w14:paraId="649FFE5D" w14:textId="77777777" w:rsidR="00876182" w:rsidRPr="00E80323" w:rsidRDefault="00876182" w:rsidP="003048D2">
      <w:pPr>
        <w:pStyle w:val="NoSpacing"/>
        <w:numPr>
          <w:ilvl w:val="0"/>
          <w:numId w:val="20"/>
        </w:numPr>
        <w:rPr>
          <w:color w:val="auto"/>
        </w:rPr>
      </w:pPr>
      <w:r w:rsidRPr="00E80323">
        <w:rPr>
          <w:color w:val="auto"/>
        </w:rPr>
        <w:t>Schaderegeling: voor wie is eventuele schade (altijd voor de instantie of voor de persoon die de schade berokkent; nooit voor de vereniging!);</w:t>
      </w:r>
    </w:p>
    <w:p w14:paraId="68EE31F0" w14:textId="77777777" w:rsidR="00876182" w:rsidRPr="00E80323" w:rsidRDefault="00876182" w:rsidP="003048D2">
      <w:pPr>
        <w:pStyle w:val="NoSpacing"/>
        <w:numPr>
          <w:ilvl w:val="0"/>
          <w:numId w:val="20"/>
        </w:numPr>
        <w:rPr>
          <w:color w:val="auto"/>
        </w:rPr>
      </w:pPr>
      <w:r w:rsidRPr="00E80323">
        <w:rPr>
          <w:color w:val="auto"/>
        </w:rPr>
        <w:t>Bierprijs, garderobe (gratis of niet);</w:t>
      </w:r>
    </w:p>
    <w:p w14:paraId="14FEC392" w14:textId="77777777" w:rsidR="00876182" w:rsidRPr="00E80323" w:rsidRDefault="00876182" w:rsidP="003048D2">
      <w:pPr>
        <w:pStyle w:val="NoSpacing"/>
        <w:numPr>
          <w:ilvl w:val="0"/>
          <w:numId w:val="20"/>
        </w:numPr>
        <w:rPr>
          <w:color w:val="auto"/>
        </w:rPr>
      </w:pPr>
      <w:r w:rsidRPr="00E80323">
        <w:rPr>
          <w:color w:val="auto"/>
        </w:rPr>
        <w:t>Is er een minimumopkomst of een minimale baromzet? Deze afspraak maken we echter liever niet met bedrijven/locaties;</w:t>
      </w:r>
    </w:p>
    <w:p w14:paraId="0CA1636D" w14:textId="77777777" w:rsidR="00876182" w:rsidRPr="00E80323" w:rsidRDefault="00876182" w:rsidP="003048D2">
      <w:pPr>
        <w:pStyle w:val="NoSpacing"/>
        <w:numPr>
          <w:ilvl w:val="0"/>
          <w:numId w:val="20"/>
        </w:numPr>
        <w:rPr>
          <w:color w:val="auto"/>
        </w:rPr>
      </w:pPr>
      <w:r w:rsidRPr="00E80323">
        <w:rPr>
          <w:color w:val="auto"/>
        </w:rPr>
        <w:t>Opruimen, schoonmaak;</w:t>
      </w:r>
    </w:p>
    <w:p w14:paraId="26700698" w14:textId="77777777" w:rsidR="00876182" w:rsidRPr="00E80323" w:rsidRDefault="00876182" w:rsidP="003048D2">
      <w:pPr>
        <w:pStyle w:val="NoSpacing"/>
        <w:numPr>
          <w:ilvl w:val="0"/>
          <w:numId w:val="20"/>
        </w:numPr>
        <w:rPr>
          <w:color w:val="auto"/>
        </w:rPr>
      </w:pPr>
      <w:r w:rsidRPr="00E80323">
        <w:rPr>
          <w:color w:val="auto"/>
        </w:rPr>
        <w:t>Annulering, ook wanneer het rouwprotocol van Panacea in werking treedt;</w:t>
      </w:r>
    </w:p>
    <w:p w14:paraId="32B9BF53" w14:textId="77777777" w:rsidR="00876182" w:rsidRPr="00E80323" w:rsidRDefault="00876182" w:rsidP="003048D2">
      <w:pPr>
        <w:pStyle w:val="NoSpacing"/>
        <w:numPr>
          <w:ilvl w:val="0"/>
          <w:numId w:val="20"/>
        </w:numPr>
        <w:rPr>
          <w:color w:val="auto"/>
        </w:rPr>
      </w:pPr>
      <w:r w:rsidRPr="00E80323">
        <w:rPr>
          <w:color w:val="auto"/>
        </w:rPr>
        <w:t>Factuur;</w:t>
      </w:r>
    </w:p>
    <w:p w14:paraId="1AED9F48" w14:textId="77777777" w:rsidR="00876182" w:rsidRPr="00E80323" w:rsidRDefault="00876182" w:rsidP="003048D2">
      <w:pPr>
        <w:pStyle w:val="NoSpacing"/>
        <w:numPr>
          <w:ilvl w:val="0"/>
          <w:numId w:val="20"/>
        </w:numPr>
        <w:rPr>
          <w:color w:val="auto"/>
        </w:rPr>
      </w:pPr>
      <w:proofErr w:type="spellStart"/>
      <w:r w:rsidRPr="00E80323">
        <w:rPr>
          <w:color w:val="auto"/>
        </w:rPr>
        <w:t>BTW-nummer</w:t>
      </w:r>
      <w:proofErr w:type="spellEnd"/>
      <w:r w:rsidRPr="00E80323">
        <w:rPr>
          <w:color w:val="auto"/>
        </w:rPr>
        <w:t>;</w:t>
      </w:r>
    </w:p>
    <w:p w14:paraId="2904559D" w14:textId="06764B14" w:rsidR="00876182" w:rsidRDefault="00876182" w:rsidP="003048D2">
      <w:pPr>
        <w:pStyle w:val="NoSpacing"/>
        <w:numPr>
          <w:ilvl w:val="0"/>
          <w:numId w:val="20"/>
        </w:numPr>
        <w:rPr>
          <w:color w:val="auto"/>
        </w:rPr>
      </w:pPr>
      <w:r w:rsidRPr="00E80323">
        <w:rPr>
          <w:color w:val="auto"/>
        </w:rPr>
        <w:t>Zorg ook dat het adres van de tegenpartij het factuuradres is! Dit is dus het adres waar de Penningmeester centraal de factuur naartoe moet sturen.</w:t>
      </w:r>
    </w:p>
    <w:p w14:paraId="032AFF75" w14:textId="6766B1C0" w:rsidR="007F039F" w:rsidRPr="00E80323" w:rsidRDefault="007F039F" w:rsidP="003048D2">
      <w:pPr>
        <w:pStyle w:val="NoSpacing"/>
        <w:numPr>
          <w:ilvl w:val="0"/>
          <w:numId w:val="20"/>
        </w:numPr>
        <w:rPr>
          <w:color w:val="auto"/>
        </w:rPr>
      </w:pPr>
      <w:r>
        <w:rPr>
          <w:color w:val="auto"/>
        </w:rPr>
        <w:t xml:space="preserve">Zorg ervoor dat de algemene voorwaarden in het contract worden genoemd en stuur deze mee. </w:t>
      </w:r>
    </w:p>
    <w:p w14:paraId="26553450" w14:textId="77777777" w:rsidR="00876182" w:rsidRPr="00E80323" w:rsidRDefault="00876182" w:rsidP="00876182">
      <w:pPr>
        <w:rPr>
          <w:rFonts w:ascii="Verdana" w:hAnsi="Verdana"/>
          <w:szCs w:val="22"/>
        </w:rPr>
      </w:pPr>
    </w:p>
    <w:p w14:paraId="2DC4B775" w14:textId="77777777" w:rsidR="00876182" w:rsidRPr="00E80323" w:rsidRDefault="00876182" w:rsidP="0042182C">
      <w:pPr>
        <w:pStyle w:val="NoSpacing"/>
        <w:rPr>
          <w:color w:val="auto"/>
        </w:rPr>
      </w:pPr>
      <w:r w:rsidRPr="00E80323">
        <w:rPr>
          <w:color w:val="auto"/>
        </w:rPr>
        <w:t>Het contract moet in tweevoud geprint worden op Panacea-papier, dit papier is te verkrijgen bij het bestuur. Voordat het contract uitgeprint mag worden, MOET het gecontroleerd worden door het bestuur. Dit kan via de mail, of door het contract op gewoon papier te printen en in het contractenbakje van het bestuur te leggen.</w:t>
      </w:r>
    </w:p>
    <w:p w14:paraId="6EBEC789" w14:textId="77777777" w:rsidR="00876182" w:rsidRPr="00E80323" w:rsidRDefault="00876182" w:rsidP="00876182">
      <w:pPr>
        <w:rPr>
          <w:rFonts w:ascii="Verdana" w:hAnsi="Verdana"/>
          <w:szCs w:val="22"/>
        </w:rPr>
      </w:pPr>
    </w:p>
    <w:p w14:paraId="27F9D047" w14:textId="3B76EDE2" w:rsidR="00876182" w:rsidRPr="00E80323" w:rsidRDefault="00876182" w:rsidP="0042182C">
      <w:pPr>
        <w:pStyle w:val="NoSpacing"/>
        <w:rPr>
          <w:color w:val="auto"/>
        </w:rPr>
      </w:pPr>
      <w:r w:rsidRPr="00E80323">
        <w:rPr>
          <w:color w:val="auto"/>
        </w:rPr>
        <w:t>Pas wanneer het contract getekend is, is deze rechtsgeldig. Zorg er dan ook voor dat het contract ruim voor de activiteit rond is. Alle contracten dienen ondertekend te worden door twee leden van het dagelijks bestuur. Het dagelijks bestuur bestaat uit de Voorzitter, de Secretaris en de Penningmeester</w:t>
      </w:r>
      <w:r w:rsidR="00C90EA2" w:rsidRPr="00E80323">
        <w:rPr>
          <w:color w:val="auto"/>
        </w:rPr>
        <w:t xml:space="preserve"> van het bestuur</w:t>
      </w:r>
      <w:r w:rsidRPr="00E80323">
        <w:rPr>
          <w:color w:val="auto"/>
        </w:rPr>
        <w:t>.</w:t>
      </w:r>
      <w:r w:rsidR="007F039F">
        <w:rPr>
          <w:color w:val="auto"/>
        </w:rPr>
        <w:t xml:space="preserve"> </w:t>
      </w:r>
      <w:r w:rsidR="007E35D3" w:rsidRPr="00E80323">
        <w:rPr>
          <w:color w:val="auto"/>
        </w:rPr>
        <w:t xml:space="preserve">Je kan een contract altijd mailen naar het bestuur, of even langskomen tijdens een </w:t>
      </w:r>
      <w:proofErr w:type="spellStart"/>
      <w:r w:rsidR="007E35D3" w:rsidRPr="00E80323">
        <w:rPr>
          <w:color w:val="auto"/>
        </w:rPr>
        <w:t>inloopuur</w:t>
      </w:r>
      <w:proofErr w:type="spellEnd"/>
      <w:r w:rsidR="007E35D3" w:rsidRPr="00E80323">
        <w:rPr>
          <w:color w:val="auto"/>
        </w:rPr>
        <w:t xml:space="preserve"> om het te laten ondertekenen.</w:t>
      </w:r>
      <w:r w:rsidR="007F039F">
        <w:rPr>
          <w:color w:val="auto"/>
        </w:rPr>
        <w:t xml:space="preserve"> Ook kan je het contract in het contractenbakje op de bestuurskamer leggen. Op woensdag zijn altijd twee van dagelijks bestuur aanwezig. </w:t>
      </w:r>
      <w:r w:rsidRPr="000B3519">
        <w:rPr>
          <w:b/>
          <w:color w:val="auto"/>
          <w:u w:val="single"/>
        </w:rPr>
        <w:t>Commissieleden zijn dus NIET bevoegd om namens de M.F.V. Panacea een contract te ondertekenen!</w:t>
      </w:r>
    </w:p>
    <w:p w14:paraId="35B7F0DC" w14:textId="77777777" w:rsidR="00876182" w:rsidRPr="00E80323" w:rsidRDefault="00876182" w:rsidP="00876182">
      <w:pPr>
        <w:rPr>
          <w:rFonts w:ascii="Verdana" w:hAnsi="Verdana"/>
          <w:szCs w:val="22"/>
        </w:rPr>
      </w:pPr>
    </w:p>
    <w:p w14:paraId="6CA0032F" w14:textId="26D1E3C4" w:rsidR="00876182" w:rsidRPr="00E80323" w:rsidRDefault="00876182" w:rsidP="0042182C">
      <w:pPr>
        <w:pStyle w:val="NoSpacing"/>
        <w:rPr>
          <w:color w:val="auto"/>
        </w:rPr>
      </w:pPr>
      <w:r w:rsidRPr="00E80323">
        <w:rPr>
          <w:color w:val="auto"/>
        </w:rPr>
        <w:t xml:space="preserve">Elk contract moet in tweevoud worden opgemaakt, 1 exemplaar voor het bestuur en 1 exemplaar voor de instantie. Maak van elk contract een kopie, deze moet in de commissiemap worden gedaan. Het is van belang dat eerst de andere partij tekent voordat je </w:t>
      </w:r>
      <w:r w:rsidR="00C90EA2" w:rsidRPr="00E80323">
        <w:rPr>
          <w:color w:val="auto"/>
        </w:rPr>
        <w:t xml:space="preserve">twee </w:t>
      </w:r>
      <w:r w:rsidRPr="00E80323">
        <w:rPr>
          <w:color w:val="auto"/>
        </w:rPr>
        <w:t>mensen van het bestuur laat tekenen.</w:t>
      </w:r>
    </w:p>
    <w:p w14:paraId="51A7050E" w14:textId="77777777" w:rsidR="00876182" w:rsidRPr="00E80323" w:rsidRDefault="00876182" w:rsidP="00876182">
      <w:pPr>
        <w:rPr>
          <w:rFonts w:ascii="Verdana" w:hAnsi="Verdana"/>
          <w:szCs w:val="22"/>
        </w:rPr>
      </w:pPr>
    </w:p>
    <w:p w14:paraId="0F79C1FB" w14:textId="511DFFAA" w:rsidR="00876182" w:rsidRPr="00E80323" w:rsidRDefault="00876182" w:rsidP="0042182C">
      <w:pPr>
        <w:pStyle w:val="NoSpacing"/>
        <w:rPr>
          <w:color w:val="auto"/>
        </w:rPr>
      </w:pPr>
      <w:r w:rsidRPr="00E80323">
        <w:rPr>
          <w:color w:val="auto"/>
        </w:rPr>
        <w:t>Wanneer je vragen hebt of hulp nodig hebt met het maken van een contract, kun je altijd contact opnemen met de Commissaris Externe. Hij</w:t>
      </w:r>
      <w:r w:rsidR="00C90EA2" w:rsidRPr="00E80323">
        <w:rPr>
          <w:color w:val="auto"/>
        </w:rPr>
        <w:t>/zij</w:t>
      </w:r>
      <w:r w:rsidRPr="00E80323">
        <w:rPr>
          <w:color w:val="auto"/>
        </w:rPr>
        <w:t xml:space="preserve"> zal je dan op weg helpen.</w:t>
      </w:r>
    </w:p>
    <w:p w14:paraId="4D137022" w14:textId="77777777" w:rsidR="00876182" w:rsidRPr="00E80323" w:rsidRDefault="00876182" w:rsidP="00876182">
      <w:pPr>
        <w:tabs>
          <w:tab w:val="left" w:pos="-851"/>
          <w:tab w:val="left" w:pos="1"/>
          <w:tab w:val="left" w:pos="474"/>
          <w:tab w:val="left" w:pos="744"/>
          <w:tab w:val="left" w:pos="2554"/>
          <w:tab w:val="left" w:pos="3403"/>
          <w:tab w:val="left" w:pos="4254"/>
          <w:tab w:val="left" w:pos="5106"/>
          <w:tab w:val="left" w:pos="5957"/>
          <w:tab w:val="left" w:pos="6808"/>
          <w:tab w:val="left" w:pos="7657"/>
          <w:tab w:val="left" w:pos="8508"/>
          <w:tab w:val="left" w:pos="9360"/>
        </w:tabs>
        <w:rPr>
          <w:rFonts w:ascii="Verdana" w:hAnsi="Verdana"/>
          <w:szCs w:val="22"/>
        </w:rPr>
      </w:pPr>
    </w:p>
    <w:p w14:paraId="7DC199CC" w14:textId="77777777" w:rsidR="00876182" w:rsidRPr="00E80323" w:rsidRDefault="00876182" w:rsidP="0042182C">
      <w:pPr>
        <w:pStyle w:val="Heading2"/>
        <w:rPr>
          <w:color w:val="auto"/>
        </w:rPr>
      </w:pPr>
      <w:bookmarkStart w:id="77" w:name="_Toc58787253"/>
      <w:r w:rsidRPr="00E80323">
        <w:rPr>
          <w:color w:val="auto"/>
        </w:rPr>
        <w:t>Brieven naar externen</w:t>
      </w:r>
      <w:bookmarkEnd w:id="77"/>
    </w:p>
    <w:p w14:paraId="073611F6" w14:textId="77777777" w:rsidR="00876182" w:rsidRPr="00E80323" w:rsidRDefault="00876182" w:rsidP="0042182C">
      <w:pPr>
        <w:pStyle w:val="NoSpacing"/>
        <w:rPr>
          <w:color w:val="auto"/>
        </w:rPr>
      </w:pPr>
      <w:r w:rsidRPr="00E80323">
        <w:rPr>
          <w:color w:val="auto"/>
        </w:rPr>
        <w:t>Alle brieven die verstuurd worden naar sponsoren, de faculteit, het UMCG, de RUG en andere externe contacten moeten eerst worden gecontroleerd door de Commissaris Externe.</w:t>
      </w:r>
      <w:r w:rsidR="0042182C" w:rsidRPr="00E80323">
        <w:rPr>
          <w:color w:val="auto"/>
        </w:rPr>
        <w:t xml:space="preserve"> </w:t>
      </w:r>
      <w:r w:rsidRPr="00E80323">
        <w:rPr>
          <w:color w:val="auto"/>
        </w:rPr>
        <w:t>Als je brieven wilt versturen, mail deze naar het bestuur ter controle. Als de brief is goedgekeurd, mag deze op Panacea-papier geprint worden. Op Panacea-papier ziet het er namelijk professioneler uit.</w:t>
      </w:r>
    </w:p>
    <w:p w14:paraId="405BBEBE" w14:textId="77777777" w:rsidR="00876182" w:rsidRPr="00E80323" w:rsidRDefault="00876182" w:rsidP="00876182">
      <w:pPr>
        <w:pStyle w:val="NormalWeb"/>
        <w:spacing w:before="0" w:beforeAutospacing="0" w:after="0" w:afterAutospacing="0"/>
        <w:rPr>
          <w:rFonts w:ascii="Verdana" w:hAnsi="Verdana"/>
          <w:sz w:val="22"/>
          <w:szCs w:val="22"/>
          <w:lang w:val="nl-NL"/>
        </w:rPr>
      </w:pPr>
    </w:p>
    <w:p w14:paraId="1AB15797" w14:textId="77777777" w:rsidR="00876182" w:rsidRPr="00E80323" w:rsidRDefault="00876182" w:rsidP="0042182C">
      <w:pPr>
        <w:pStyle w:val="Heading2"/>
        <w:rPr>
          <w:color w:val="auto"/>
        </w:rPr>
      </w:pPr>
      <w:bookmarkStart w:id="78" w:name="_Toc58787254"/>
      <w:r w:rsidRPr="00E80323">
        <w:rPr>
          <w:color w:val="auto"/>
        </w:rPr>
        <w:t>Reserveren van lokalen in het UMCG of de faculteit voor activiteiten</w:t>
      </w:r>
      <w:bookmarkEnd w:id="78"/>
    </w:p>
    <w:p w14:paraId="207A0A28" w14:textId="1D539DA2" w:rsidR="00876182" w:rsidRPr="00E80323" w:rsidRDefault="00876182" w:rsidP="0042182C">
      <w:pPr>
        <w:pStyle w:val="NoSpacing"/>
        <w:rPr>
          <w:color w:val="auto"/>
        </w:rPr>
      </w:pPr>
      <w:r w:rsidRPr="00E80323">
        <w:rPr>
          <w:color w:val="auto"/>
        </w:rPr>
        <w:t>Benader nooit</w:t>
      </w:r>
      <w:r w:rsidRPr="00E80323">
        <w:rPr>
          <w:b/>
          <w:color w:val="auto"/>
        </w:rPr>
        <w:t xml:space="preserve"> </w:t>
      </w:r>
      <w:r w:rsidRPr="00E80323">
        <w:rPr>
          <w:color w:val="auto"/>
        </w:rPr>
        <w:t>zelf het UMCG of de faculteit voor het reserveren van ruimtes of het controleren hiervan. Al het contact met deze i</w:t>
      </w:r>
      <w:r w:rsidR="00E270E8">
        <w:rPr>
          <w:color w:val="auto"/>
        </w:rPr>
        <w:t xml:space="preserve">nstellingen loopt alleen via </w:t>
      </w:r>
      <w:r w:rsidRPr="00E80323">
        <w:rPr>
          <w:color w:val="auto"/>
        </w:rPr>
        <w:t>de Commissaris Master en Carrière</w:t>
      </w:r>
      <w:r w:rsidR="007E35D3" w:rsidRPr="00E80323">
        <w:rPr>
          <w:color w:val="auto"/>
        </w:rPr>
        <w:t xml:space="preserve"> van het bestuur</w:t>
      </w:r>
      <w:r w:rsidRPr="00E80323">
        <w:rPr>
          <w:color w:val="auto"/>
        </w:rPr>
        <w:t>.</w:t>
      </w:r>
    </w:p>
    <w:p w14:paraId="04E47342" w14:textId="77777777" w:rsidR="00876182" w:rsidRPr="00E80323" w:rsidRDefault="00876182" w:rsidP="00876182">
      <w:pPr>
        <w:pStyle w:val="NormalWeb"/>
        <w:spacing w:before="0" w:beforeAutospacing="0" w:after="0" w:afterAutospacing="0"/>
        <w:rPr>
          <w:rFonts w:ascii="Verdana" w:hAnsi="Verdana"/>
          <w:sz w:val="22"/>
          <w:szCs w:val="22"/>
          <w:lang w:val="nl-NL"/>
        </w:rPr>
      </w:pPr>
    </w:p>
    <w:p w14:paraId="175078DA" w14:textId="5D9A4C7E" w:rsidR="00876182" w:rsidRPr="00E80323" w:rsidRDefault="00876182" w:rsidP="00FC35E7">
      <w:pPr>
        <w:pStyle w:val="NoSpacing"/>
        <w:rPr>
          <w:color w:val="auto"/>
        </w:rPr>
      </w:pPr>
      <w:r w:rsidRPr="00E80323">
        <w:rPr>
          <w:color w:val="auto"/>
        </w:rPr>
        <w:t xml:space="preserve">Stuur een mail naar de Commissaris Master en Carrière voor een ruimte in het UMCG </w:t>
      </w:r>
      <w:r w:rsidR="00E270E8">
        <w:rPr>
          <w:color w:val="auto"/>
        </w:rPr>
        <w:t xml:space="preserve">of </w:t>
      </w:r>
      <w:r w:rsidRPr="00E80323">
        <w:rPr>
          <w:color w:val="auto"/>
        </w:rPr>
        <w:t>in de faculteit. Doe dit zoals hieronder staat beschreven, zodat het snel en efficiënt kan worden geregeld.</w:t>
      </w:r>
    </w:p>
    <w:p w14:paraId="05391432" w14:textId="77777777" w:rsidR="00876182" w:rsidRPr="00E80323" w:rsidRDefault="00876182" w:rsidP="003048D2">
      <w:pPr>
        <w:pStyle w:val="NoSpacing"/>
        <w:numPr>
          <w:ilvl w:val="0"/>
          <w:numId w:val="21"/>
        </w:numPr>
        <w:rPr>
          <w:color w:val="auto"/>
        </w:rPr>
      </w:pPr>
      <w:r w:rsidRPr="00E80323">
        <w:rPr>
          <w:color w:val="auto"/>
        </w:rPr>
        <w:t>Vermeld in de mail:</w:t>
      </w:r>
    </w:p>
    <w:p w14:paraId="79C88333" w14:textId="600F37A2" w:rsidR="00876182" w:rsidRPr="00E80323" w:rsidRDefault="00876182" w:rsidP="003048D2">
      <w:pPr>
        <w:pStyle w:val="NoSpacing"/>
        <w:numPr>
          <w:ilvl w:val="1"/>
          <w:numId w:val="22"/>
        </w:numPr>
        <w:rPr>
          <w:color w:val="auto"/>
        </w:rPr>
      </w:pPr>
      <w:r w:rsidRPr="00E80323">
        <w:rPr>
          <w:color w:val="auto"/>
        </w:rPr>
        <w:t>Naam commissie</w:t>
      </w:r>
      <w:r w:rsidR="00C90EA2" w:rsidRPr="00E80323">
        <w:rPr>
          <w:color w:val="auto"/>
        </w:rPr>
        <w:t>;</w:t>
      </w:r>
    </w:p>
    <w:p w14:paraId="1C5E2ED8" w14:textId="2851E26C" w:rsidR="00876182" w:rsidRPr="00E80323" w:rsidRDefault="00876182" w:rsidP="003048D2">
      <w:pPr>
        <w:pStyle w:val="NoSpacing"/>
        <w:numPr>
          <w:ilvl w:val="1"/>
          <w:numId w:val="22"/>
        </w:numPr>
        <w:rPr>
          <w:color w:val="auto"/>
        </w:rPr>
      </w:pPr>
      <w:r w:rsidRPr="00E80323">
        <w:rPr>
          <w:color w:val="auto"/>
        </w:rPr>
        <w:t>Datum en tijd</w:t>
      </w:r>
      <w:r w:rsidR="00C90EA2" w:rsidRPr="00E80323">
        <w:rPr>
          <w:color w:val="auto"/>
        </w:rPr>
        <w:t>;</w:t>
      </w:r>
    </w:p>
    <w:p w14:paraId="6437DCEC" w14:textId="668F9020" w:rsidR="00876182" w:rsidRPr="00E80323" w:rsidRDefault="00876182" w:rsidP="003048D2">
      <w:pPr>
        <w:pStyle w:val="NoSpacing"/>
        <w:numPr>
          <w:ilvl w:val="1"/>
          <w:numId w:val="22"/>
        </w:numPr>
        <w:rPr>
          <w:color w:val="auto"/>
        </w:rPr>
      </w:pPr>
      <w:r w:rsidRPr="00E80323">
        <w:rPr>
          <w:color w:val="auto"/>
        </w:rPr>
        <w:t>Doel van de bijeenkomst</w:t>
      </w:r>
      <w:r w:rsidR="00C90EA2" w:rsidRPr="00E80323">
        <w:rPr>
          <w:color w:val="auto"/>
        </w:rPr>
        <w:t>;</w:t>
      </w:r>
    </w:p>
    <w:p w14:paraId="4E233C60" w14:textId="312E0473" w:rsidR="00876182" w:rsidRPr="00E80323" w:rsidRDefault="00876182" w:rsidP="003048D2">
      <w:pPr>
        <w:pStyle w:val="NoSpacing"/>
        <w:numPr>
          <w:ilvl w:val="1"/>
          <w:numId w:val="22"/>
        </w:numPr>
        <w:rPr>
          <w:color w:val="auto"/>
        </w:rPr>
      </w:pPr>
      <w:r w:rsidRPr="00E80323">
        <w:rPr>
          <w:color w:val="auto"/>
        </w:rPr>
        <w:t>Lokaal van voorkeur</w:t>
      </w:r>
      <w:r w:rsidR="00C90EA2" w:rsidRPr="00E80323">
        <w:rPr>
          <w:color w:val="auto"/>
        </w:rPr>
        <w:t>;</w:t>
      </w:r>
    </w:p>
    <w:p w14:paraId="38D00545" w14:textId="7D390C64" w:rsidR="00876182" w:rsidRPr="00E80323" w:rsidRDefault="00876182" w:rsidP="003048D2">
      <w:pPr>
        <w:pStyle w:val="NoSpacing"/>
        <w:numPr>
          <w:ilvl w:val="1"/>
          <w:numId w:val="22"/>
        </w:numPr>
        <w:rPr>
          <w:color w:val="auto"/>
        </w:rPr>
      </w:pPr>
      <w:r w:rsidRPr="00E80323">
        <w:rPr>
          <w:color w:val="auto"/>
        </w:rPr>
        <w:t>Aantal personen dat verwacht wordt</w:t>
      </w:r>
      <w:r w:rsidR="00C90EA2" w:rsidRPr="00E80323">
        <w:rPr>
          <w:color w:val="auto"/>
        </w:rPr>
        <w:t>;</w:t>
      </w:r>
    </w:p>
    <w:p w14:paraId="1F66EC1B" w14:textId="27065B2D" w:rsidR="00876182" w:rsidRPr="00E80323" w:rsidRDefault="00876182" w:rsidP="003048D2">
      <w:pPr>
        <w:pStyle w:val="NoSpacing"/>
        <w:numPr>
          <w:ilvl w:val="1"/>
          <w:numId w:val="22"/>
        </w:numPr>
        <w:rPr>
          <w:color w:val="auto"/>
        </w:rPr>
      </w:pPr>
      <w:r w:rsidRPr="00E80323">
        <w:rPr>
          <w:color w:val="auto"/>
        </w:rPr>
        <w:t>Benodigdheden (diaprojector, video, koffie, thee, etc.)</w:t>
      </w:r>
      <w:r w:rsidR="00C90EA2" w:rsidRPr="00E80323">
        <w:rPr>
          <w:color w:val="auto"/>
        </w:rPr>
        <w:t>;</w:t>
      </w:r>
    </w:p>
    <w:p w14:paraId="4A7C7896" w14:textId="3FA64F52" w:rsidR="00876182" w:rsidRPr="00E80323" w:rsidRDefault="00876182" w:rsidP="003048D2">
      <w:pPr>
        <w:pStyle w:val="NoSpacing"/>
        <w:numPr>
          <w:ilvl w:val="1"/>
          <w:numId w:val="22"/>
        </w:numPr>
        <w:rPr>
          <w:color w:val="auto"/>
        </w:rPr>
      </w:pPr>
      <w:r w:rsidRPr="00E80323">
        <w:rPr>
          <w:color w:val="auto"/>
        </w:rPr>
        <w:t>Contactpersoon met telefoonnummer</w:t>
      </w:r>
      <w:r w:rsidR="00C90EA2" w:rsidRPr="00E80323">
        <w:rPr>
          <w:color w:val="auto"/>
        </w:rPr>
        <w:t>.</w:t>
      </w:r>
    </w:p>
    <w:p w14:paraId="242AF5D9" w14:textId="53F94D56" w:rsidR="00876182" w:rsidRPr="00E80323" w:rsidRDefault="00876182" w:rsidP="003048D2">
      <w:pPr>
        <w:pStyle w:val="NoSpacing"/>
        <w:numPr>
          <w:ilvl w:val="0"/>
          <w:numId w:val="21"/>
        </w:numPr>
        <w:rPr>
          <w:color w:val="auto"/>
        </w:rPr>
      </w:pPr>
      <w:r w:rsidRPr="00E80323">
        <w:rPr>
          <w:color w:val="auto"/>
        </w:rPr>
        <w:t xml:space="preserve">De reservering dient </w:t>
      </w:r>
      <w:r w:rsidRPr="00E80323">
        <w:rPr>
          <w:color w:val="auto"/>
          <w:u w:val="single"/>
        </w:rPr>
        <w:t>minimaal 4 weken</w:t>
      </w:r>
      <w:r w:rsidRPr="00E80323">
        <w:rPr>
          <w:color w:val="auto"/>
        </w:rPr>
        <w:t xml:space="preserve"> voor de geplande activiteit gedaan te worden. Op deze manier ontvang je tijdig bericht over het wel of niet slagen van de reservering</w:t>
      </w:r>
      <w:r w:rsidR="00C90EA2" w:rsidRPr="00E80323">
        <w:rPr>
          <w:color w:val="auto"/>
        </w:rPr>
        <w:t>;</w:t>
      </w:r>
    </w:p>
    <w:p w14:paraId="1F265A21" w14:textId="2AE73C10" w:rsidR="00876182" w:rsidRPr="00E80323" w:rsidRDefault="00876182" w:rsidP="003048D2">
      <w:pPr>
        <w:pStyle w:val="NoSpacing"/>
        <w:numPr>
          <w:ilvl w:val="0"/>
          <w:numId w:val="21"/>
        </w:numPr>
        <w:rPr>
          <w:color w:val="auto"/>
        </w:rPr>
      </w:pPr>
      <w:r w:rsidRPr="00E80323">
        <w:rPr>
          <w:color w:val="auto"/>
        </w:rPr>
        <w:t xml:space="preserve">Bij reserveringen moet je </w:t>
      </w:r>
      <w:r w:rsidRPr="00E80323">
        <w:rPr>
          <w:color w:val="auto"/>
          <w:u w:val="single"/>
        </w:rPr>
        <w:t>op de dag van de activiteit</w:t>
      </w:r>
      <w:r w:rsidRPr="00E80323">
        <w:rPr>
          <w:color w:val="auto"/>
        </w:rPr>
        <w:t xml:space="preserve"> de sleutel afhalen bij de balie in het gebouw aan de Antonius </w:t>
      </w:r>
      <w:proofErr w:type="spellStart"/>
      <w:r w:rsidRPr="00E80323">
        <w:rPr>
          <w:color w:val="auto"/>
        </w:rPr>
        <w:t>Deusinglaan</w:t>
      </w:r>
      <w:proofErr w:type="spellEnd"/>
      <w:r w:rsidRPr="00E80323">
        <w:rPr>
          <w:color w:val="auto"/>
        </w:rPr>
        <w:t xml:space="preserve"> 1 en 's avonds daar ook weer inleveren. Op aanvraag worden ze voor jullie opengedaan. Bij reserveringen in het Onderwijscentrum in het UMCG kun je de sleutel afhalen bij de balie: Winkelstraat 1, tweede verdieping (bureau Onderwijscentrum), tussen 08.00 – 16.30 uur</w:t>
      </w:r>
      <w:r w:rsidR="00C90EA2" w:rsidRPr="00E80323">
        <w:rPr>
          <w:color w:val="auto"/>
        </w:rPr>
        <w:t>;</w:t>
      </w:r>
    </w:p>
    <w:p w14:paraId="1D5C64BB" w14:textId="390A8764" w:rsidR="00876182" w:rsidRPr="00E80323" w:rsidRDefault="00876182" w:rsidP="003048D2">
      <w:pPr>
        <w:pStyle w:val="NoSpacing"/>
        <w:numPr>
          <w:ilvl w:val="0"/>
          <w:numId w:val="21"/>
        </w:numPr>
        <w:rPr>
          <w:color w:val="auto"/>
        </w:rPr>
      </w:pPr>
      <w:r w:rsidRPr="00E80323">
        <w:rPr>
          <w:color w:val="auto"/>
        </w:rPr>
        <w:t>Eten en drinken is niet toegestaan in de lokalen</w:t>
      </w:r>
      <w:r w:rsidR="00C90EA2" w:rsidRPr="00E80323">
        <w:rPr>
          <w:color w:val="auto"/>
        </w:rPr>
        <w:t>;</w:t>
      </w:r>
    </w:p>
    <w:p w14:paraId="7C910B02" w14:textId="63F8DB8C" w:rsidR="00876182" w:rsidRPr="00E80323" w:rsidRDefault="00876182" w:rsidP="003048D2">
      <w:pPr>
        <w:pStyle w:val="NoSpacing"/>
        <w:numPr>
          <w:ilvl w:val="0"/>
          <w:numId w:val="21"/>
        </w:numPr>
        <w:rPr>
          <w:color w:val="auto"/>
        </w:rPr>
      </w:pPr>
      <w:r w:rsidRPr="00E80323">
        <w:rPr>
          <w:color w:val="auto"/>
        </w:rPr>
        <w:t>Laat de gebruikte ruimtes altijd netjes achter en sluit alles goed af</w:t>
      </w:r>
      <w:r w:rsidR="00C90EA2" w:rsidRPr="00E80323">
        <w:rPr>
          <w:color w:val="auto"/>
        </w:rPr>
        <w:t>;</w:t>
      </w:r>
    </w:p>
    <w:p w14:paraId="63604AF4" w14:textId="77777777" w:rsidR="00876182" w:rsidRPr="00E80323" w:rsidRDefault="00876182" w:rsidP="003048D2">
      <w:pPr>
        <w:pStyle w:val="NoSpacing"/>
        <w:numPr>
          <w:ilvl w:val="0"/>
          <w:numId w:val="21"/>
        </w:numPr>
        <w:rPr>
          <w:color w:val="auto"/>
        </w:rPr>
      </w:pPr>
      <w:r w:rsidRPr="00E80323">
        <w:rPr>
          <w:color w:val="auto"/>
        </w:rPr>
        <w:t>Wanneer niemand aanwezig is in het lokaal moeten de deuren altijd op slot!</w:t>
      </w:r>
    </w:p>
    <w:p w14:paraId="00285CF8" w14:textId="77777777" w:rsidR="00876182" w:rsidRPr="00E80323" w:rsidRDefault="00876182" w:rsidP="00876182">
      <w:pPr>
        <w:pStyle w:val="NormalWeb"/>
        <w:spacing w:before="0" w:beforeAutospacing="0" w:after="0" w:afterAutospacing="0"/>
        <w:rPr>
          <w:rFonts w:ascii="Verdana" w:hAnsi="Verdana"/>
          <w:sz w:val="22"/>
          <w:szCs w:val="22"/>
          <w:lang w:val="nl-NL"/>
        </w:rPr>
      </w:pPr>
    </w:p>
    <w:p w14:paraId="27833FE8" w14:textId="77777777" w:rsidR="00876182" w:rsidRPr="00E80323" w:rsidRDefault="00876182" w:rsidP="0042182C">
      <w:pPr>
        <w:pStyle w:val="Heading2"/>
        <w:rPr>
          <w:color w:val="auto"/>
        </w:rPr>
      </w:pPr>
      <w:bookmarkStart w:id="79" w:name="_Toc58787255"/>
      <w:r w:rsidRPr="00E80323">
        <w:rPr>
          <w:color w:val="auto"/>
        </w:rPr>
        <w:t>Borrellocaties</w:t>
      </w:r>
      <w:bookmarkEnd w:id="79"/>
    </w:p>
    <w:p w14:paraId="71376865" w14:textId="77777777" w:rsidR="00876182" w:rsidRPr="00E80323" w:rsidRDefault="00876182" w:rsidP="0042182C">
      <w:pPr>
        <w:pStyle w:val="NoSpacing"/>
        <w:rPr>
          <w:color w:val="auto"/>
        </w:rPr>
      </w:pPr>
      <w:r w:rsidRPr="00E80323">
        <w:rPr>
          <w:color w:val="auto"/>
        </w:rPr>
        <w:t>Uit een borrellocatie kan ook sponsorgeld gehaald worden. Hierover staat me</w:t>
      </w:r>
      <w:r w:rsidR="0042182C" w:rsidRPr="00E80323">
        <w:rPr>
          <w:color w:val="auto"/>
        </w:rPr>
        <w:t xml:space="preserve">er in de acquisitiehandleiding. </w:t>
      </w:r>
      <w:r w:rsidRPr="00E80323">
        <w:rPr>
          <w:color w:val="auto"/>
        </w:rPr>
        <w:t xml:space="preserve">Ook kun je hierover contact opnemen met de Commissaris Externe. </w:t>
      </w:r>
    </w:p>
    <w:p w14:paraId="75ACCCFF" w14:textId="77777777" w:rsidR="00876182" w:rsidRPr="00E80323" w:rsidRDefault="00876182" w:rsidP="00876182">
      <w:pPr>
        <w:pStyle w:val="NormalWeb"/>
        <w:spacing w:before="0" w:beforeAutospacing="0" w:after="0" w:afterAutospacing="0"/>
        <w:rPr>
          <w:rFonts w:ascii="Verdana" w:hAnsi="Verdana"/>
          <w:bCs/>
          <w:iCs/>
          <w:sz w:val="22"/>
          <w:szCs w:val="22"/>
          <w:lang w:val="nl-NL"/>
        </w:rPr>
      </w:pPr>
    </w:p>
    <w:p w14:paraId="01413878" w14:textId="77777777" w:rsidR="00733DAB" w:rsidRPr="00E80323" w:rsidRDefault="00733DAB">
      <w:pPr>
        <w:spacing w:after="160" w:line="259" w:lineRule="auto"/>
        <w:rPr>
          <w:rFonts w:ascii="Verdana" w:eastAsiaTheme="majorEastAsia" w:hAnsi="Verdana" w:cstheme="majorBidi"/>
          <w:b/>
          <w:szCs w:val="22"/>
          <w:lang w:eastAsia="en-US"/>
        </w:rPr>
      </w:pPr>
      <w:r w:rsidRPr="00E80323">
        <w:rPr>
          <w:rFonts w:ascii="Verdana" w:hAnsi="Verdana"/>
        </w:rPr>
        <w:br w:type="page"/>
      </w:r>
    </w:p>
    <w:p w14:paraId="3E200160" w14:textId="56B5D67D" w:rsidR="00876182" w:rsidRPr="00E80323" w:rsidRDefault="0042182C" w:rsidP="007E35D3">
      <w:pPr>
        <w:pStyle w:val="Heading1"/>
        <w:numPr>
          <w:ilvl w:val="0"/>
          <w:numId w:val="0"/>
        </w:numPr>
        <w:rPr>
          <w:color w:val="auto"/>
        </w:rPr>
      </w:pPr>
      <w:bookmarkStart w:id="80" w:name="_Toc58787256"/>
      <w:r w:rsidRPr="00E80323">
        <w:rPr>
          <w:color w:val="auto"/>
        </w:rPr>
        <w:lastRenderedPageBreak/>
        <w:t>Bijlage</w:t>
      </w:r>
      <w:r w:rsidR="003048D2">
        <w:rPr>
          <w:color w:val="auto"/>
        </w:rPr>
        <w:t xml:space="preserve"> 1</w:t>
      </w:r>
      <w:r w:rsidR="00B81FDD" w:rsidRPr="00E80323">
        <w:rPr>
          <w:color w:val="auto"/>
        </w:rPr>
        <w:t>:</w:t>
      </w:r>
      <w:r w:rsidRPr="00E80323">
        <w:rPr>
          <w:color w:val="auto"/>
        </w:rPr>
        <w:t xml:space="preserve"> </w:t>
      </w:r>
      <w:r w:rsidR="00876182" w:rsidRPr="00E80323">
        <w:rPr>
          <w:color w:val="auto"/>
        </w:rPr>
        <w:t>Adressenlijst</w:t>
      </w:r>
      <w:bookmarkEnd w:id="80"/>
    </w:p>
    <w:p w14:paraId="6CE1990A" w14:textId="77777777" w:rsidR="00876182" w:rsidRPr="00E80323" w:rsidRDefault="00876182" w:rsidP="0042182C">
      <w:pPr>
        <w:pStyle w:val="NoSpacing"/>
        <w:rPr>
          <w:color w:val="auto"/>
        </w:rPr>
      </w:pPr>
      <w:r w:rsidRPr="00E80323">
        <w:rPr>
          <w:color w:val="auto"/>
        </w:rPr>
        <w:t>M.F.V. Panacea</w:t>
      </w:r>
      <w:r w:rsidRPr="00E80323">
        <w:rPr>
          <w:color w:val="auto"/>
        </w:rPr>
        <w:tab/>
      </w:r>
      <w:r w:rsidRPr="00E80323">
        <w:rPr>
          <w:color w:val="auto"/>
        </w:rPr>
        <w:tab/>
        <w:t>-</w:t>
      </w:r>
      <w:r w:rsidRPr="00E80323">
        <w:rPr>
          <w:color w:val="auto"/>
        </w:rPr>
        <w:tab/>
        <w:t xml:space="preserve">Antonius </w:t>
      </w:r>
      <w:proofErr w:type="spellStart"/>
      <w:r w:rsidRPr="00E80323">
        <w:rPr>
          <w:color w:val="auto"/>
        </w:rPr>
        <w:t>Deusinglaan</w:t>
      </w:r>
      <w:proofErr w:type="spellEnd"/>
      <w:r w:rsidRPr="00E80323">
        <w:rPr>
          <w:color w:val="auto"/>
        </w:rPr>
        <w:t xml:space="preserve"> 1</w:t>
      </w:r>
    </w:p>
    <w:p w14:paraId="25B8FFC8" w14:textId="77777777" w:rsidR="00876182" w:rsidRPr="00E80323" w:rsidRDefault="00876182" w:rsidP="0042182C">
      <w:pPr>
        <w:pStyle w:val="NoSpacing"/>
        <w:rPr>
          <w:color w:val="auto"/>
        </w:rPr>
      </w:pPr>
      <w:r w:rsidRPr="00E80323">
        <w:rPr>
          <w:color w:val="auto"/>
        </w:rPr>
        <w:tab/>
      </w:r>
      <w:r w:rsidRPr="00E80323">
        <w:rPr>
          <w:color w:val="auto"/>
        </w:rPr>
        <w:tab/>
      </w:r>
      <w:r w:rsidRPr="00E80323">
        <w:rPr>
          <w:color w:val="auto"/>
        </w:rPr>
        <w:tab/>
      </w:r>
      <w:r w:rsidRPr="00E80323">
        <w:rPr>
          <w:color w:val="auto"/>
        </w:rPr>
        <w:tab/>
      </w:r>
      <w:r w:rsidRPr="00E80323">
        <w:rPr>
          <w:color w:val="auto"/>
        </w:rPr>
        <w:tab/>
      </w:r>
      <w:r w:rsidRPr="00E80323">
        <w:rPr>
          <w:color w:val="auto"/>
        </w:rPr>
        <w:tab/>
        <w:t>9713 AV Groningen</w:t>
      </w:r>
    </w:p>
    <w:p w14:paraId="45396BE8" w14:textId="77777777" w:rsidR="00876182" w:rsidRPr="00E80323" w:rsidRDefault="00876182" w:rsidP="0042182C">
      <w:pPr>
        <w:pStyle w:val="NoSpacing"/>
        <w:rPr>
          <w:color w:val="auto"/>
        </w:rPr>
      </w:pPr>
      <w:r w:rsidRPr="00E80323">
        <w:rPr>
          <w:color w:val="auto"/>
        </w:rPr>
        <w:tab/>
      </w:r>
      <w:r w:rsidRPr="00E80323">
        <w:rPr>
          <w:color w:val="auto"/>
        </w:rPr>
        <w:tab/>
      </w:r>
      <w:r w:rsidRPr="00E80323">
        <w:rPr>
          <w:color w:val="auto"/>
        </w:rPr>
        <w:tab/>
      </w:r>
      <w:r w:rsidRPr="00E80323">
        <w:rPr>
          <w:color w:val="auto"/>
        </w:rPr>
        <w:tab/>
      </w:r>
      <w:r w:rsidRPr="00E80323">
        <w:rPr>
          <w:color w:val="auto"/>
        </w:rPr>
        <w:tab/>
      </w:r>
      <w:r w:rsidRPr="00E80323">
        <w:rPr>
          <w:color w:val="auto"/>
        </w:rPr>
        <w:tab/>
        <w:t>050-361 6322</w:t>
      </w:r>
    </w:p>
    <w:p w14:paraId="46ED6B5D" w14:textId="77777777" w:rsidR="00876182" w:rsidRPr="00E80323" w:rsidRDefault="00876182" w:rsidP="0042182C">
      <w:pPr>
        <w:pStyle w:val="NoSpacing"/>
        <w:rPr>
          <w:color w:val="auto"/>
        </w:rPr>
      </w:pPr>
    </w:p>
    <w:p w14:paraId="1D3C9E96" w14:textId="6A6DE765" w:rsidR="00876182" w:rsidRPr="00E80323" w:rsidRDefault="00922CF4" w:rsidP="0042182C">
      <w:pPr>
        <w:pStyle w:val="NoSpacing"/>
        <w:rPr>
          <w:color w:val="auto"/>
        </w:rPr>
      </w:pPr>
      <w:proofErr w:type="spellStart"/>
      <w:r>
        <w:rPr>
          <w:color w:val="auto"/>
        </w:rPr>
        <w:t>DressMe</w:t>
      </w:r>
      <w:proofErr w:type="spellEnd"/>
      <w:r>
        <w:rPr>
          <w:color w:val="auto"/>
        </w:rPr>
        <w:t xml:space="preserve"> </w:t>
      </w:r>
      <w:proofErr w:type="spellStart"/>
      <w:r>
        <w:rPr>
          <w:color w:val="auto"/>
        </w:rPr>
        <w:t>Clothing</w:t>
      </w:r>
      <w:proofErr w:type="spellEnd"/>
      <w:r w:rsidR="00876182" w:rsidRPr="00E80323">
        <w:rPr>
          <w:color w:val="auto"/>
        </w:rPr>
        <w:t xml:space="preserve"> </w:t>
      </w:r>
      <w:r w:rsidR="00876182" w:rsidRPr="00E80323">
        <w:rPr>
          <w:color w:val="auto"/>
        </w:rPr>
        <w:tab/>
      </w:r>
      <w:r w:rsidR="00876182" w:rsidRPr="00E80323">
        <w:rPr>
          <w:color w:val="auto"/>
        </w:rPr>
        <w:tab/>
        <w:t xml:space="preserve">- </w:t>
      </w:r>
      <w:r w:rsidR="00876182" w:rsidRPr="00E80323">
        <w:rPr>
          <w:color w:val="auto"/>
        </w:rPr>
        <w:tab/>
      </w:r>
      <w:r w:rsidR="001F6CA2">
        <w:rPr>
          <w:color w:val="auto"/>
        </w:rPr>
        <w:t xml:space="preserve">Oude </w:t>
      </w:r>
      <w:proofErr w:type="spellStart"/>
      <w:r w:rsidR="001F6CA2">
        <w:rPr>
          <w:color w:val="auto"/>
        </w:rPr>
        <w:t>Ebbingestraat</w:t>
      </w:r>
      <w:proofErr w:type="spellEnd"/>
      <w:r w:rsidR="001F6CA2">
        <w:rPr>
          <w:color w:val="auto"/>
        </w:rPr>
        <w:t xml:space="preserve"> 80</w:t>
      </w:r>
    </w:p>
    <w:p w14:paraId="399CA521" w14:textId="35C26AAA" w:rsidR="00876182" w:rsidRDefault="00876182" w:rsidP="0042182C">
      <w:pPr>
        <w:pStyle w:val="NoSpacing"/>
        <w:rPr>
          <w:color w:val="auto"/>
        </w:rPr>
      </w:pPr>
      <w:r w:rsidRPr="00E80323">
        <w:rPr>
          <w:color w:val="auto"/>
        </w:rPr>
        <w:tab/>
      </w:r>
      <w:r w:rsidRPr="00E80323">
        <w:rPr>
          <w:color w:val="auto"/>
        </w:rPr>
        <w:tab/>
      </w:r>
      <w:r w:rsidRPr="00E80323">
        <w:rPr>
          <w:color w:val="auto"/>
        </w:rPr>
        <w:tab/>
      </w:r>
      <w:r w:rsidRPr="00E80323">
        <w:rPr>
          <w:color w:val="auto"/>
        </w:rPr>
        <w:tab/>
      </w:r>
      <w:r w:rsidRPr="00E80323">
        <w:rPr>
          <w:color w:val="auto"/>
        </w:rPr>
        <w:tab/>
      </w:r>
      <w:r w:rsidRPr="00E80323">
        <w:rPr>
          <w:color w:val="auto"/>
        </w:rPr>
        <w:tab/>
      </w:r>
      <w:r w:rsidR="001F6CA2">
        <w:rPr>
          <w:color w:val="auto"/>
        </w:rPr>
        <w:t>088-0236100</w:t>
      </w:r>
      <w:r w:rsidR="00AC64A5">
        <w:rPr>
          <w:color w:val="auto"/>
        </w:rPr>
        <w:t xml:space="preserve"> (a</w:t>
      </w:r>
      <w:r w:rsidR="001F6CA2">
        <w:rPr>
          <w:color w:val="auto"/>
        </w:rPr>
        <w:t xml:space="preserve">lgemeen telefoonnummer) </w:t>
      </w:r>
    </w:p>
    <w:p w14:paraId="4977A526" w14:textId="77777777" w:rsidR="00876182" w:rsidRPr="00E80323" w:rsidRDefault="00876182" w:rsidP="001F6CA2">
      <w:pPr>
        <w:pStyle w:val="NoSpacing"/>
        <w:ind w:left="0" w:firstLine="0"/>
        <w:rPr>
          <w:color w:val="auto"/>
        </w:rPr>
      </w:pPr>
    </w:p>
    <w:p w14:paraId="0E078B8F" w14:textId="77777777" w:rsidR="00876182" w:rsidRPr="00E80323" w:rsidRDefault="00876182" w:rsidP="0042182C">
      <w:pPr>
        <w:pStyle w:val="NoSpacing"/>
        <w:rPr>
          <w:color w:val="auto"/>
        </w:rPr>
      </w:pPr>
      <w:r w:rsidRPr="00E80323">
        <w:rPr>
          <w:color w:val="auto"/>
        </w:rPr>
        <w:t>’t Hartje</w:t>
      </w:r>
      <w:r w:rsidRPr="00E80323">
        <w:rPr>
          <w:color w:val="auto"/>
        </w:rPr>
        <w:tab/>
      </w:r>
      <w:r w:rsidRPr="00E80323">
        <w:rPr>
          <w:color w:val="auto"/>
        </w:rPr>
        <w:tab/>
      </w:r>
      <w:r w:rsidRPr="00E80323">
        <w:rPr>
          <w:color w:val="auto"/>
        </w:rPr>
        <w:tab/>
        <w:t>-</w:t>
      </w:r>
      <w:r w:rsidRPr="00E80323">
        <w:rPr>
          <w:color w:val="auto"/>
        </w:rPr>
        <w:tab/>
        <w:t>Korreweg 38</w:t>
      </w:r>
    </w:p>
    <w:p w14:paraId="52819DE0" w14:textId="77777777" w:rsidR="00876182" w:rsidRPr="00E80323" w:rsidRDefault="00876182" w:rsidP="0042182C">
      <w:pPr>
        <w:pStyle w:val="NoSpacing"/>
        <w:rPr>
          <w:color w:val="auto"/>
        </w:rPr>
      </w:pPr>
      <w:r w:rsidRPr="00E80323">
        <w:rPr>
          <w:color w:val="auto"/>
        </w:rPr>
        <w:tab/>
      </w:r>
      <w:r w:rsidRPr="00E80323">
        <w:rPr>
          <w:color w:val="auto"/>
        </w:rPr>
        <w:tab/>
      </w:r>
      <w:r w:rsidRPr="00E80323">
        <w:rPr>
          <w:color w:val="auto"/>
        </w:rPr>
        <w:tab/>
      </w:r>
      <w:r w:rsidRPr="00E80323">
        <w:rPr>
          <w:color w:val="auto"/>
        </w:rPr>
        <w:tab/>
      </w:r>
      <w:r w:rsidRPr="00E80323">
        <w:rPr>
          <w:color w:val="auto"/>
        </w:rPr>
        <w:tab/>
      </w:r>
      <w:r w:rsidRPr="00E80323">
        <w:rPr>
          <w:color w:val="auto"/>
        </w:rPr>
        <w:tab/>
        <w:t>050-5779365</w:t>
      </w:r>
    </w:p>
    <w:p w14:paraId="51928BAA" w14:textId="77777777" w:rsidR="00876182" w:rsidRPr="00E80323" w:rsidRDefault="00876182" w:rsidP="0042182C">
      <w:pPr>
        <w:pStyle w:val="NoSpacing"/>
        <w:rPr>
          <w:color w:val="auto"/>
        </w:rPr>
      </w:pPr>
    </w:p>
    <w:p w14:paraId="7E04EB2B" w14:textId="77777777" w:rsidR="00876182" w:rsidRPr="00E80323" w:rsidRDefault="0042182C" w:rsidP="0042182C">
      <w:pPr>
        <w:pStyle w:val="NoSpacing"/>
        <w:rPr>
          <w:color w:val="auto"/>
        </w:rPr>
      </w:pPr>
      <w:r w:rsidRPr="00E80323">
        <w:rPr>
          <w:color w:val="auto"/>
        </w:rPr>
        <w:t>Stuur Autoverhuur</w:t>
      </w:r>
      <w:r w:rsidRPr="00E80323">
        <w:rPr>
          <w:color w:val="auto"/>
        </w:rPr>
        <w:tab/>
      </w:r>
      <w:r w:rsidRPr="00E80323">
        <w:rPr>
          <w:color w:val="auto"/>
        </w:rPr>
        <w:tab/>
        <w:t>-</w:t>
      </w:r>
      <w:r w:rsidRPr="00E80323">
        <w:rPr>
          <w:color w:val="auto"/>
        </w:rPr>
        <w:tab/>
      </w:r>
      <w:proofErr w:type="spellStart"/>
      <w:r w:rsidR="00876182" w:rsidRPr="00E80323">
        <w:rPr>
          <w:color w:val="auto"/>
        </w:rPr>
        <w:t>Settinweg</w:t>
      </w:r>
      <w:proofErr w:type="spellEnd"/>
      <w:r w:rsidR="00876182" w:rsidRPr="00E80323">
        <w:rPr>
          <w:color w:val="auto"/>
        </w:rPr>
        <w:t xml:space="preserve"> 22</w:t>
      </w:r>
    </w:p>
    <w:p w14:paraId="1DBEDED6" w14:textId="77777777" w:rsidR="00876182" w:rsidRPr="00E80323" w:rsidRDefault="00876182" w:rsidP="0042182C">
      <w:pPr>
        <w:pStyle w:val="NoSpacing"/>
        <w:rPr>
          <w:color w:val="auto"/>
        </w:rPr>
      </w:pPr>
      <w:r w:rsidRPr="00E80323">
        <w:rPr>
          <w:color w:val="auto"/>
        </w:rPr>
        <w:tab/>
      </w:r>
      <w:r w:rsidRPr="00E80323">
        <w:rPr>
          <w:color w:val="auto"/>
        </w:rPr>
        <w:tab/>
      </w:r>
      <w:r w:rsidRPr="00E80323">
        <w:rPr>
          <w:color w:val="auto"/>
        </w:rPr>
        <w:tab/>
      </w:r>
      <w:r w:rsidRPr="00E80323">
        <w:rPr>
          <w:color w:val="auto"/>
        </w:rPr>
        <w:tab/>
      </w:r>
      <w:r w:rsidRPr="00E80323">
        <w:rPr>
          <w:color w:val="auto"/>
        </w:rPr>
        <w:tab/>
      </w:r>
      <w:r w:rsidRPr="00E80323">
        <w:rPr>
          <w:color w:val="auto"/>
        </w:rPr>
        <w:tab/>
        <w:t>050-5491734</w:t>
      </w:r>
    </w:p>
    <w:p w14:paraId="3E77884A" w14:textId="77777777" w:rsidR="00876182" w:rsidRPr="00E80323" w:rsidRDefault="00876182" w:rsidP="0042182C">
      <w:pPr>
        <w:pStyle w:val="NoSpacing"/>
        <w:rPr>
          <w:color w:val="auto"/>
        </w:rPr>
      </w:pPr>
    </w:p>
    <w:p w14:paraId="0AB462D7" w14:textId="77777777" w:rsidR="00876182" w:rsidRPr="00E80323" w:rsidRDefault="00876182" w:rsidP="0042182C">
      <w:pPr>
        <w:pStyle w:val="NoSpacing"/>
        <w:rPr>
          <w:color w:val="auto"/>
        </w:rPr>
      </w:pPr>
      <w:r w:rsidRPr="00E80323">
        <w:rPr>
          <w:color w:val="auto"/>
        </w:rPr>
        <w:t>Onderwijscentrum</w:t>
      </w:r>
      <w:r w:rsidRPr="00E80323">
        <w:rPr>
          <w:color w:val="auto"/>
        </w:rPr>
        <w:tab/>
      </w:r>
      <w:r w:rsidRPr="00E80323">
        <w:rPr>
          <w:color w:val="auto"/>
        </w:rPr>
        <w:tab/>
        <w:t>-</w:t>
      </w:r>
      <w:r w:rsidRPr="00E80323">
        <w:rPr>
          <w:color w:val="auto"/>
        </w:rPr>
        <w:tab/>
        <w:t>2</w:t>
      </w:r>
      <w:r w:rsidRPr="00E80323">
        <w:rPr>
          <w:color w:val="auto"/>
          <w:vertAlign w:val="superscript"/>
        </w:rPr>
        <w:t>e</w:t>
      </w:r>
      <w:r w:rsidRPr="00E80323">
        <w:rPr>
          <w:color w:val="auto"/>
        </w:rPr>
        <w:t xml:space="preserve"> verdieping UMCG (liften Blauwe Zaal)</w:t>
      </w:r>
      <w:r w:rsidRPr="00E80323">
        <w:rPr>
          <w:color w:val="auto"/>
        </w:rPr>
        <w:tab/>
      </w:r>
    </w:p>
    <w:p w14:paraId="4540916B" w14:textId="77777777" w:rsidR="00876182" w:rsidRPr="00E80323" w:rsidRDefault="00876182" w:rsidP="0042182C">
      <w:pPr>
        <w:pStyle w:val="NoSpacing"/>
        <w:rPr>
          <w:color w:val="auto"/>
        </w:rPr>
      </w:pPr>
    </w:p>
    <w:p w14:paraId="5917A25E" w14:textId="62E965EC" w:rsidR="00876182" w:rsidRDefault="00876182" w:rsidP="0042182C">
      <w:pPr>
        <w:pStyle w:val="NoSpacing"/>
        <w:rPr>
          <w:color w:val="auto"/>
        </w:rPr>
      </w:pPr>
      <w:bookmarkStart w:id="81" w:name="_Hlk53661686"/>
      <w:r w:rsidRPr="00E80323">
        <w:rPr>
          <w:color w:val="auto"/>
        </w:rPr>
        <w:t>CMB</w:t>
      </w:r>
      <w:r w:rsidRPr="00E80323">
        <w:rPr>
          <w:color w:val="auto"/>
        </w:rPr>
        <w:tab/>
      </w:r>
      <w:r w:rsidRPr="00E80323">
        <w:rPr>
          <w:color w:val="auto"/>
        </w:rPr>
        <w:tab/>
      </w:r>
      <w:r w:rsidRPr="00E80323">
        <w:rPr>
          <w:color w:val="auto"/>
        </w:rPr>
        <w:tab/>
      </w:r>
      <w:r w:rsidRPr="00E80323">
        <w:rPr>
          <w:color w:val="auto"/>
        </w:rPr>
        <w:tab/>
        <w:t>-</w:t>
      </w:r>
      <w:r w:rsidRPr="00E80323">
        <w:rPr>
          <w:color w:val="auto"/>
        </w:rPr>
        <w:tab/>
      </w:r>
      <w:r w:rsidR="003048D2">
        <w:rPr>
          <w:color w:val="auto"/>
        </w:rPr>
        <w:t xml:space="preserve">kelder in gebouwdeel 3211 (trappen </w:t>
      </w:r>
      <w:proofErr w:type="spellStart"/>
      <w:r w:rsidR="003048D2">
        <w:rPr>
          <w:color w:val="auto"/>
        </w:rPr>
        <w:t>Boeringzaal</w:t>
      </w:r>
      <w:proofErr w:type="spellEnd"/>
      <w:r w:rsidR="003048D2">
        <w:rPr>
          <w:color w:val="auto"/>
        </w:rPr>
        <w:t>)</w:t>
      </w:r>
      <w:r w:rsidR="00C93213">
        <w:rPr>
          <w:color w:val="auto"/>
        </w:rPr>
        <w:t xml:space="preserve"> </w:t>
      </w:r>
    </w:p>
    <w:p w14:paraId="2EF7F756" w14:textId="79D86798" w:rsidR="003048D2" w:rsidRDefault="003048D2" w:rsidP="0042182C">
      <w:pPr>
        <w:pStyle w:val="NoSpacing"/>
        <w:rPr>
          <w:color w:val="auto"/>
        </w:rPr>
      </w:pPr>
    </w:p>
    <w:p w14:paraId="7E0B2BC0" w14:textId="6BD502AA" w:rsidR="003048D2" w:rsidRPr="003048D2" w:rsidRDefault="003048D2" w:rsidP="003048D2">
      <w:pPr>
        <w:pStyle w:val="NoSpacing"/>
        <w:ind w:left="2124" w:hanging="2124"/>
        <w:rPr>
          <w:color w:val="auto"/>
        </w:rPr>
      </w:pPr>
      <w:r w:rsidRPr="003048D2">
        <w:rPr>
          <w:color w:val="auto"/>
        </w:rPr>
        <w:t xml:space="preserve">CMB Silent Area </w:t>
      </w:r>
      <w:r w:rsidRPr="003048D2">
        <w:rPr>
          <w:color w:val="auto"/>
        </w:rPr>
        <w:tab/>
      </w:r>
      <w:r w:rsidRPr="003048D2">
        <w:rPr>
          <w:color w:val="auto"/>
        </w:rPr>
        <w:tab/>
        <w:t xml:space="preserve">- </w:t>
      </w:r>
      <w:r w:rsidRPr="003048D2">
        <w:rPr>
          <w:color w:val="auto"/>
        </w:rPr>
        <w:tab/>
        <w:t>begane grond in gebouwdeel 3215</w:t>
      </w:r>
      <w:r>
        <w:rPr>
          <w:color w:val="auto"/>
        </w:rPr>
        <w:t xml:space="preserve"> (achter        </w:t>
      </w:r>
      <w:r>
        <w:rPr>
          <w:color w:val="auto"/>
        </w:rPr>
        <w:tab/>
      </w:r>
      <w:r>
        <w:rPr>
          <w:color w:val="auto"/>
        </w:rPr>
        <w:tab/>
      </w:r>
      <w:r>
        <w:rPr>
          <w:color w:val="auto"/>
        </w:rPr>
        <w:tab/>
        <w:t>Keuningzaal)</w:t>
      </w:r>
    </w:p>
    <w:bookmarkEnd w:id="81"/>
    <w:p w14:paraId="7ABCCA95" w14:textId="77777777" w:rsidR="00733DAB" w:rsidRPr="003048D2" w:rsidRDefault="00733DAB">
      <w:pPr>
        <w:spacing w:after="160" w:line="259" w:lineRule="auto"/>
      </w:pPr>
      <w:r w:rsidRPr="003048D2">
        <w:br w:type="page"/>
      </w:r>
    </w:p>
    <w:p w14:paraId="37B4BF8C" w14:textId="25EEB337" w:rsidR="00876182" w:rsidRPr="00E80323" w:rsidRDefault="0042182C" w:rsidP="003048D2">
      <w:pPr>
        <w:pStyle w:val="Heading1"/>
        <w:numPr>
          <w:ilvl w:val="0"/>
          <w:numId w:val="0"/>
        </w:numPr>
        <w:rPr>
          <w:color w:val="auto"/>
        </w:rPr>
      </w:pPr>
      <w:bookmarkStart w:id="82" w:name="_Toc58787257"/>
      <w:r w:rsidRPr="00E80323">
        <w:rPr>
          <w:color w:val="auto"/>
        </w:rPr>
        <w:lastRenderedPageBreak/>
        <w:t>Bijlage</w:t>
      </w:r>
      <w:r w:rsidR="003048D2">
        <w:rPr>
          <w:color w:val="auto"/>
        </w:rPr>
        <w:t xml:space="preserve"> 2</w:t>
      </w:r>
      <w:r w:rsidR="00B81FDD" w:rsidRPr="00E80323">
        <w:rPr>
          <w:color w:val="auto"/>
        </w:rPr>
        <w:t>:</w:t>
      </w:r>
      <w:r w:rsidRPr="00E80323">
        <w:rPr>
          <w:color w:val="auto"/>
        </w:rPr>
        <w:t xml:space="preserve"> </w:t>
      </w:r>
      <w:r w:rsidR="00876182" w:rsidRPr="00E80323">
        <w:rPr>
          <w:color w:val="auto"/>
        </w:rPr>
        <w:t>Evaluatieprotocol</w:t>
      </w:r>
      <w:bookmarkEnd w:id="82"/>
    </w:p>
    <w:p w14:paraId="2C253CCC" w14:textId="77777777" w:rsidR="00876182" w:rsidRPr="00E80323" w:rsidRDefault="00876182" w:rsidP="00484D85">
      <w:pPr>
        <w:pStyle w:val="Heading2"/>
        <w:numPr>
          <w:ilvl w:val="0"/>
          <w:numId w:val="0"/>
        </w:numPr>
        <w:rPr>
          <w:color w:val="auto"/>
        </w:rPr>
      </w:pPr>
      <w:bookmarkStart w:id="83" w:name="_Toc58787258"/>
      <w:r w:rsidRPr="00E80323">
        <w:rPr>
          <w:color w:val="auto"/>
        </w:rPr>
        <w:t>Eva</w:t>
      </w:r>
      <w:r w:rsidR="0042182C" w:rsidRPr="00E80323">
        <w:rPr>
          <w:color w:val="auto"/>
        </w:rPr>
        <w:t>luatieprotocol –</w:t>
      </w:r>
      <w:r w:rsidRPr="00E80323">
        <w:rPr>
          <w:color w:val="auto"/>
        </w:rPr>
        <w:t xml:space="preserve"> Activiteiten</w:t>
      </w:r>
      <w:bookmarkEnd w:id="83"/>
      <w:r w:rsidR="00484D85" w:rsidRPr="00E80323">
        <w:rPr>
          <w:color w:val="auto"/>
        </w:rPr>
        <w:t xml:space="preserve"> </w:t>
      </w:r>
    </w:p>
    <w:p w14:paraId="2B9A16E8" w14:textId="1CD769B9" w:rsidR="00876182" w:rsidRPr="00E80323" w:rsidRDefault="00876182" w:rsidP="0042182C">
      <w:pPr>
        <w:pStyle w:val="NoSpacing"/>
        <w:rPr>
          <w:color w:val="auto"/>
        </w:rPr>
      </w:pPr>
      <w:r w:rsidRPr="00E80323">
        <w:rPr>
          <w:color w:val="auto"/>
        </w:rPr>
        <w:t>Elke activiteit die door een orgaan georganiseerd wordt, dient geëvalueerd te worden volgens dit evaluatieprotocol. Deze kunnen nieuwe commissies als een hulpmiddel gebruiken.</w:t>
      </w:r>
      <w:r w:rsidR="002F55B5">
        <w:rPr>
          <w:color w:val="auto"/>
        </w:rPr>
        <w:t xml:space="preserve"> Het is niet de bedoeling dat het protocol letterlijk wordt ingevuld, maar het dient als hulpmiddel.</w:t>
      </w:r>
    </w:p>
    <w:p w14:paraId="516D8FFB" w14:textId="77777777" w:rsidR="00876182" w:rsidRPr="00E80323" w:rsidRDefault="00876182" w:rsidP="00876182">
      <w:pPr>
        <w:rPr>
          <w:rFonts w:ascii="Verdana" w:hAnsi="Verdana"/>
          <w:szCs w:val="22"/>
        </w:rPr>
      </w:pPr>
    </w:p>
    <w:p w14:paraId="733977E2" w14:textId="77777777" w:rsidR="00876182" w:rsidRPr="00E80323" w:rsidRDefault="00876182" w:rsidP="003048D2">
      <w:pPr>
        <w:pStyle w:val="NoSpacing"/>
        <w:numPr>
          <w:ilvl w:val="0"/>
          <w:numId w:val="26"/>
        </w:numPr>
      </w:pPr>
      <w:r w:rsidRPr="00E80323">
        <w:t>Algemene gegevens:</w:t>
      </w:r>
    </w:p>
    <w:p w14:paraId="7EB901EC" w14:textId="77777777" w:rsidR="00876182" w:rsidRPr="00E80323" w:rsidRDefault="00876182" w:rsidP="003048D2">
      <w:pPr>
        <w:pStyle w:val="NoSpacing"/>
        <w:numPr>
          <w:ilvl w:val="1"/>
          <w:numId w:val="26"/>
        </w:numPr>
      </w:pPr>
      <w:r w:rsidRPr="00E80323">
        <w:t>Datum (data) en tijden</w:t>
      </w:r>
    </w:p>
    <w:p w14:paraId="1A8BBF6F" w14:textId="77777777" w:rsidR="00876182" w:rsidRPr="00E80323" w:rsidRDefault="00876182" w:rsidP="003048D2">
      <w:pPr>
        <w:pStyle w:val="NoSpacing"/>
        <w:numPr>
          <w:ilvl w:val="1"/>
          <w:numId w:val="26"/>
        </w:numPr>
      </w:pPr>
      <w:r w:rsidRPr="00E80323">
        <w:t>Evt. Thema</w:t>
      </w:r>
    </w:p>
    <w:p w14:paraId="7E3BD32C" w14:textId="77777777" w:rsidR="00876182" w:rsidRPr="00E80323" w:rsidRDefault="00876182" w:rsidP="003048D2">
      <w:pPr>
        <w:pStyle w:val="NoSpacing"/>
        <w:numPr>
          <w:ilvl w:val="1"/>
          <w:numId w:val="26"/>
        </w:numPr>
      </w:pPr>
      <w:r w:rsidRPr="00E80323">
        <w:t>Locatie</w:t>
      </w:r>
    </w:p>
    <w:p w14:paraId="5821349F" w14:textId="77777777" w:rsidR="00876182" w:rsidRPr="00E80323" w:rsidRDefault="00876182" w:rsidP="003048D2">
      <w:pPr>
        <w:pStyle w:val="NoSpacing"/>
        <w:numPr>
          <w:ilvl w:val="1"/>
          <w:numId w:val="26"/>
        </w:numPr>
      </w:pPr>
      <w:r w:rsidRPr="00E80323">
        <w:t>Aantal plaatsen</w:t>
      </w:r>
    </w:p>
    <w:p w14:paraId="0CEC987F" w14:textId="77777777" w:rsidR="00876182" w:rsidRPr="00E80323" w:rsidRDefault="00876182" w:rsidP="003048D2">
      <w:pPr>
        <w:pStyle w:val="NoSpacing"/>
        <w:numPr>
          <w:ilvl w:val="1"/>
          <w:numId w:val="26"/>
        </w:numPr>
      </w:pPr>
      <w:r w:rsidRPr="00E80323">
        <w:t>Uiteindelijke opkomst</w:t>
      </w:r>
    </w:p>
    <w:p w14:paraId="6BA306B8" w14:textId="74A0E1ED" w:rsidR="00876182" w:rsidRPr="00E80323" w:rsidRDefault="00876182" w:rsidP="003048D2">
      <w:pPr>
        <w:pStyle w:val="NoSpacing"/>
        <w:numPr>
          <w:ilvl w:val="1"/>
          <w:numId w:val="26"/>
        </w:numPr>
      </w:pPr>
      <w:r w:rsidRPr="00E80323">
        <w:t>Prijs voor leden en niet</w:t>
      </w:r>
      <w:r w:rsidR="00E43089">
        <w:t>-</w:t>
      </w:r>
      <w:r w:rsidRPr="00E80323">
        <w:t>leden</w:t>
      </w:r>
    </w:p>
    <w:p w14:paraId="68459EBA" w14:textId="77777777" w:rsidR="00876182" w:rsidRPr="00E80323" w:rsidRDefault="00876182" w:rsidP="003048D2">
      <w:pPr>
        <w:pStyle w:val="NoSpacing"/>
        <w:numPr>
          <w:ilvl w:val="1"/>
          <w:numId w:val="26"/>
        </w:numPr>
      </w:pPr>
      <w:r w:rsidRPr="00E80323">
        <w:t>Eventuele organisatie(s) waar mee samengewerkt is</w:t>
      </w:r>
      <w:r w:rsidRPr="00E80323">
        <w:br/>
      </w:r>
    </w:p>
    <w:p w14:paraId="51E73656" w14:textId="77777777" w:rsidR="00876182" w:rsidRPr="00E80323" w:rsidRDefault="00876182" w:rsidP="003048D2">
      <w:pPr>
        <w:pStyle w:val="NoSpacing"/>
        <w:numPr>
          <w:ilvl w:val="0"/>
          <w:numId w:val="26"/>
        </w:numPr>
      </w:pPr>
      <w:r w:rsidRPr="00E80323">
        <w:t xml:space="preserve">De voorbereidingen: </w:t>
      </w:r>
    </w:p>
    <w:p w14:paraId="2E1C693E" w14:textId="77777777" w:rsidR="00876182" w:rsidRPr="00E80323" w:rsidRDefault="00876182" w:rsidP="003048D2">
      <w:pPr>
        <w:pStyle w:val="NoSpacing"/>
        <w:numPr>
          <w:ilvl w:val="1"/>
          <w:numId w:val="26"/>
        </w:numPr>
      </w:pPr>
      <w:r w:rsidRPr="00E80323">
        <w:t>Wanneer zijn jullie begonnen en was dit op tijd?</w:t>
      </w:r>
    </w:p>
    <w:p w14:paraId="12FE4DDC" w14:textId="77777777" w:rsidR="00876182" w:rsidRPr="00E80323" w:rsidRDefault="00876182" w:rsidP="003048D2">
      <w:pPr>
        <w:pStyle w:val="NoSpacing"/>
        <w:numPr>
          <w:ilvl w:val="1"/>
          <w:numId w:val="26"/>
        </w:numPr>
      </w:pPr>
      <w:r w:rsidRPr="00E80323">
        <w:t>Wat waren de prijsafspraken?</w:t>
      </w:r>
    </w:p>
    <w:p w14:paraId="40FDBEB3" w14:textId="77777777" w:rsidR="00876182" w:rsidRPr="00E80323" w:rsidRDefault="00876182" w:rsidP="003048D2">
      <w:pPr>
        <w:pStyle w:val="NoSpacing"/>
        <w:numPr>
          <w:ilvl w:val="1"/>
          <w:numId w:val="26"/>
        </w:numPr>
      </w:pPr>
      <w:r w:rsidRPr="00E80323">
        <w:t>Was het contract tijdig af en ondertekend? (noem ook datum)</w:t>
      </w:r>
    </w:p>
    <w:p w14:paraId="6189A155" w14:textId="77777777" w:rsidR="00876182" w:rsidRPr="00E80323" w:rsidRDefault="00876182" w:rsidP="003048D2">
      <w:pPr>
        <w:pStyle w:val="NoSpacing"/>
        <w:numPr>
          <w:ilvl w:val="1"/>
          <w:numId w:val="26"/>
        </w:numPr>
      </w:pPr>
      <w:r w:rsidRPr="00E80323">
        <w:t>Hoe verliep de promotie? Zijn alle middelen benut en op tijd?</w:t>
      </w:r>
    </w:p>
    <w:p w14:paraId="77FF1E94" w14:textId="77777777" w:rsidR="00876182" w:rsidRPr="00E80323" w:rsidRDefault="00876182" w:rsidP="003048D2">
      <w:pPr>
        <w:pStyle w:val="NoSpacing"/>
        <w:numPr>
          <w:ilvl w:val="1"/>
          <w:numId w:val="26"/>
        </w:numPr>
      </w:pPr>
      <w:r w:rsidRPr="00E80323">
        <w:t>Hoe verliep de eventuele sponsoring?</w:t>
      </w:r>
    </w:p>
    <w:p w14:paraId="114518C4" w14:textId="77777777" w:rsidR="00876182" w:rsidRPr="00E80323" w:rsidRDefault="00876182" w:rsidP="003048D2">
      <w:pPr>
        <w:pStyle w:val="NoSpacing"/>
        <w:numPr>
          <w:ilvl w:val="1"/>
          <w:numId w:val="26"/>
        </w:numPr>
      </w:pPr>
      <w:r w:rsidRPr="00E80323">
        <w:t>Hoe ging de kaartverkoop / inschrijving?</w:t>
      </w:r>
    </w:p>
    <w:p w14:paraId="22D3DA91" w14:textId="77777777" w:rsidR="00876182" w:rsidRPr="00E80323" w:rsidRDefault="00876182" w:rsidP="003048D2">
      <w:pPr>
        <w:pStyle w:val="NoSpacing"/>
        <w:numPr>
          <w:ilvl w:val="1"/>
          <w:numId w:val="26"/>
        </w:numPr>
      </w:pPr>
      <w:r w:rsidRPr="00E80323">
        <w:t>Wat waren de mee -en tegenvallers in de voorbereiding?</w:t>
      </w:r>
    </w:p>
    <w:p w14:paraId="3474AB77" w14:textId="77777777" w:rsidR="00876182" w:rsidRPr="00E80323" w:rsidRDefault="00876182" w:rsidP="003048D2">
      <w:pPr>
        <w:pStyle w:val="NoSpacing"/>
        <w:numPr>
          <w:ilvl w:val="1"/>
          <w:numId w:val="26"/>
        </w:numPr>
      </w:pPr>
      <w:r w:rsidRPr="00E80323">
        <w:t>Zijn er genoeg vergaderingen geweest?</w:t>
      </w:r>
    </w:p>
    <w:p w14:paraId="7AE2D64F" w14:textId="77777777" w:rsidR="00876182" w:rsidRPr="00E80323" w:rsidRDefault="00876182" w:rsidP="003048D2">
      <w:pPr>
        <w:pStyle w:val="NoSpacing"/>
        <w:numPr>
          <w:ilvl w:val="1"/>
          <w:numId w:val="26"/>
        </w:numPr>
      </w:pPr>
      <w:r w:rsidRPr="00E80323">
        <w:t>Waren alle commissieleden op de hoogte van de gemaakte afspraken?</w:t>
      </w:r>
      <w:r w:rsidRPr="00E80323">
        <w:br/>
      </w:r>
    </w:p>
    <w:p w14:paraId="6B448BFC" w14:textId="77777777" w:rsidR="00876182" w:rsidRPr="00E80323" w:rsidRDefault="00876182" w:rsidP="003048D2">
      <w:pPr>
        <w:pStyle w:val="NoSpacing"/>
        <w:numPr>
          <w:ilvl w:val="0"/>
          <w:numId w:val="26"/>
        </w:numPr>
      </w:pPr>
      <w:r w:rsidRPr="00E80323">
        <w:t>De activiteit zelf:</w:t>
      </w:r>
    </w:p>
    <w:p w14:paraId="3FBB22FB" w14:textId="77777777" w:rsidR="00876182" w:rsidRPr="00E80323" w:rsidRDefault="00876182" w:rsidP="003048D2">
      <w:pPr>
        <w:pStyle w:val="NoSpacing"/>
        <w:numPr>
          <w:ilvl w:val="1"/>
          <w:numId w:val="26"/>
        </w:numPr>
      </w:pPr>
      <w:r w:rsidRPr="00E80323">
        <w:t>Was de opkomst hoog? (in relatie tot de verwachte opkomst?)</w:t>
      </w:r>
    </w:p>
    <w:p w14:paraId="0939C856" w14:textId="77777777" w:rsidR="00876182" w:rsidRPr="00E80323" w:rsidRDefault="00876182" w:rsidP="003048D2">
      <w:pPr>
        <w:pStyle w:val="NoSpacing"/>
        <w:numPr>
          <w:ilvl w:val="1"/>
          <w:numId w:val="26"/>
        </w:numPr>
      </w:pPr>
      <w:r w:rsidRPr="00E80323">
        <w:t>Hoe was de locatie / accommodatie?</w:t>
      </w:r>
    </w:p>
    <w:p w14:paraId="08C733DB" w14:textId="77777777" w:rsidR="00876182" w:rsidRPr="00E80323" w:rsidRDefault="00876182" w:rsidP="003048D2">
      <w:pPr>
        <w:pStyle w:val="NoSpacing"/>
        <w:numPr>
          <w:ilvl w:val="1"/>
          <w:numId w:val="26"/>
        </w:numPr>
      </w:pPr>
      <w:r w:rsidRPr="00E80323">
        <w:t>Hoe verliep de samenwerking met andere organisaties?</w:t>
      </w:r>
    </w:p>
    <w:p w14:paraId="5D1D1D44" w14:textId="799857AA" w:rsidR="00876182" w:rsidRPr="00E80323" w:rsidRDefault="00876182" w:rsidP="003048D2">
      <w:pPr>
        <w:pStyle w:val="NoSpacing"/>
        <w:numPr>
          <w:ilvl w:val="1"/>
          <w:numId w:val="26"/>
        </w:numPr>
      </w:pPr>
      <w:r w:rsidRPr="00E80323">
        <w:t xml:space="preserve">Hebben jullie je gehouden aan het vooraf bepaalde </w:t>
      </w:r>
      <w:r w:rsidR="007C1BA4">
        <w:t>planning</w:t>
      </w:r>
      <w:r w:rsidRPr="00E80323">
        <w:t>?</w:t>
      </w:r>
    </w:p>
    <w:p w14:paraId="40F8A932" w14:textId="77777777" w:rsidR="00876182" w:rsidRPr="00E80323" w:rsidRDefault="00876182" w:rsidP="003048D2">
      <w:pPr>
        <w:pStyle w:val="NoSpacing"/>
        <w:numPr>
          <w:ilvl w:val="1"/>
          <w:numId w:val="26"/>
        </w:numPr>
      </w:pPr>
      <w:r w:rsidRPr="00E80323">
        <w:t>Zijn jullie punten tegen gekomen waar in de voorbereiding niks/te weinig aan gedaan is?</w:t>
      </w:r>
    </w:p>
    <w:p w14:paraId="1E7FC7CC" w14:textId="77777777" w:rsidR="00876182" w:rsidRPr="00E80323" w:rsidRDefault="00876182" w:rsidP="003048D2">
      <w:pPr>
        <w:pStyle w:val="NoSpacing"/>
        <w:numPr>
          <w:ilvl w:val="1"/>
          <w:numId w:val="26"/>
        </w:numPr>
      </w:pPr>
      <w:r w:rsidRPr="00E80323">
        <w:t>Waren op de activiteit de taken van alle commissieleden duidelijk?</w:t>
      </w:r>
    </w:p>
    <w:p w14:paraId="27208E6A" w14:textId="77777777" w:rsidR="00876182" w:rsidRPr="00E80323" w:rsidRDefault="00876182" w:rsidP="003048D2">
      <w:pPr>
        <w:pStyle w:val="NoSpacing"/>
        <w:numPr>
          <w:ilvl w:val="1"/>
          <w:numId w:val="26"/>
        </w:numPr>
      </w:pPr>
      <w:r w:rsidRPr="00E80323">
        <w:t>Was het programma voor de deelnemers duidelijk?</w:t>
      </w:r>
    </w:p>
    <w:p w14:paraId="27043FEB" w14:textId="77777777" w:rsidR="00876182" w:rsidRPr="00E80323" w:rsidRDefault="00876182" w:rsidP="003048D2">
      <w:pPr>
        <w:pStyle w:val="NoSpacing"/>
        <w:numPr>
          <w:ilvl w:val="1"/>
          <w:numId w:val="26"/>
        </w:numPr>
      </w:pPr>
      <w:r w:rsidRPr="00E80323">
        <w:t xml:space="preserve">Wat hebben jullie als bedankje gegeven? (indien van toepassing) </w:t>
      </w:r>
    </w:p>
    <w:p w14:paraId="6914D1D1" w14:textId="77777777" w:rsidR="00876182" w:rsidRPr="00E80323" w:rsidRDefault="00876182" w:rsidP="003048D2">
      <w:pPr>
        <w:pStyle w:val="NoSpacing"/>
        <w:numPr>
          <w:ilvl w:val="1"/>
          <w:numId w:val="26"/>
        </w:numPr>
      </w:pPr>
      <w:r w:rsidRPr="00E80323">
        <w:t>Wat ging goed?</w:t>
      </w:r>
    </w:p>
    <w:p w14:paraId="5EC228A6" w14:textId="77777777" w:rsidR="00876182" w:rsidRPr="00E80323" w:rsidRDefault="00876182" w:rsidP="003048D2">
      <w:pPr>
        <w:pStyle w:val="NoSpacing"/>
        <w:numPr>
          <w:ilvl w:val="1"/>
          <w:numId w:val="26"/>
        </w:numPr>
      </w:pPr>
      <w:r w:rsidRPr="00E80323">
        <w:t>Wat had beter gekund?</w:t>
      </w:r>
    </w:p>
    <w:p w14:paraId="599E4D75" w14:textId="77777777" w:rsidR="00876182" w:rsidRPr="00E80323" w:rsidRDefault="00876182" w:rsidP="00513891">
      <w:pPr>
        <w:pStyle w:val="NoSpacing"/>
      </w:pPr>
    </w:p>
    <w:p w14:paraId="0178EA98" w14:textId="77777777" w:rsidR="003048D2" w:rsidRPr="003048D2" w:rsidRDefault="00876182" w:rsidP="003048D2">
      <w:pPr>
        <w:pStyle w:val="NoSpacing"/>
        <w:numPr>
          <w:ilvl w:val="0"/>
          <w:numId w:val="26"/>
        </w:numPr>
        <w:rPr>
          <w:b/>
        </w:rPr>
      </w:pPr>
      <w:r w:rsidRPr="00E80323">
        <w:t>Tips voor volgend jaar:</w:t>
      </w:r>
    </w:p>
    <w:p w14:paraId="290E6396" w14:textId="37E90531" w:rsidR="00876182" w:rsidRPr="00E80323" w:rsidRDefault="00876182" w:rsidP="003048D2">
      <w:pPr>
        <w:pStyle w:val="NoSpacing"/>
        <w:numPr>
          <w:ilvl w:val="1"/>
          <w:numId w:val="26"/>
        </w:numPr>
        <w:rPr>
          <w:b/>
        </w:rPr>
      </w:pPr>
      <w:r w:rsidRPr="00E80323">
        <w:t>Formuleer uit de evaluatie puntsgewijs een aantal tips voor de volgende keer</w:t>
      </w:r>
    </w:p>
    <w:p w14:paraId="280F426B" w14:textId="77777777" w:rsidR="00876182" w:rsidRPr="00E80323" w:rsidRDefault="00876182" w:rsidP="00876182">
      <w:pPr>
        <w:rPr>
          <w:rFonts w:ascii="Verdana" w:hAnsi="Verdana"/>
          <w:b/>
          <w:szCs w:val="22"/>
        </w:rPr>
      </w:pPr>
    </w:p>
    <w:p w14:paraId="6C73BCF0" w14:textId="77777777" w:rsidR="00876182" w:rsidRPr="00E80323" w:rsidRDefault="00876182" w:rsidP="00484D85">
      <w:pPr>
        <w:pStyle w:val="Heading2"/>
        <w:numPr>
          <w:ilvl w:val="0"/>
          <w:numId w:val="0"/>
        </w:numPr>
        <w:rPr>
          <w:color w:val="auto"/>
        </w:rPr>
      </w:pPr>
      <w:r w:rsidRPr="00E80323">
        <w:rPr>
          <w:color w:val="auto"/>
        </w:rPr>
        <w:br w:type="page"/>
      </w:r>
      <w:bookmarkStart w:id="84" w:name="_Toc58787259"/>
      <w:r w:rsidR="00B81FDD" w:rsidRPr="00E80323">
        <w:rPr>
          <w:color w:val="auto"/>
        </w:rPr>
        <w:lastRenderedPageBreak/>
        <w:t>Evaluatieprotocol - E</w:t>
      </w:r>
      <w:r w:rsidRPr="00E80323">
        <w:rPr>
          <w:color w:val="auto"/>
        </w:rPr>
        <w:t>indevaluatie</w:t>
      </w:r>
      <w:bookmarkEnd w:id="84"/>
    </w:p>
    <w:p w14:paraId="2F243AA0" w14:textId="77777777" w:rsidR="00876182" w:rsidRPr="00E80323" w:rsidRDefault="00876182" w:rsidP="0042182C">
      <w:pPr>
        <w:pStyle w:val="NoSpacing"/>
        <w:rPr>
          <w:color w:val="auto"/>
        </w:rPr>
      </w:pPr>
      <w:r w:rsidRPr="00E80323">
        <w:rPr>
          <w:color w:val="auto"/>
        </w:rPr>
        <w:t>Elke commissie dient haar schriftelijke evaluatie te schrijven volgens dit protocol. Hierdoor zullen de evaluaties van voorgaande jaren met elkaar vergelijkbaar zijn en kunnen nieuwe commissies de evaluatie gebruiken als een steun in de rug. Als een commissie meerdere activiteiten heeft georganiseerd dienen alle losse evaluaties toegevoegd te worden.</w:t>
      </w:r>
    </w:p>
    <w:p w14:paraId="1BE9D449" w14:textId="77777777" w:rsidR="00876182" w:rsidRPr="00E80323" w:rsidRDefault="00876182" w:rsidP="00876182">
      <w:pPr>
        <w:rPr>
          <w:rFonts w:ascii="Verdana" w:hAnsi="Verdana"/>
          <w:szCs w:val="22"/>
        </w:rPr>
      </w:pPr>
    </w:p>
    <w:p w14:paraId="7481A4EC" w14:textId="77777777" w:rsidR="00876182" w:rsidRPr="00513891" w:rsidRDefault="00876182" w:rsidP="00876182">
      <w:pPr>
        <w:ind w:left="360"/>
        <w:rPr>
          <w:rFonts w:ascii="Verdana" w:hAnsi="Verdana"/>
          <w:sz w:val="22"/>
          <w:szCs w:val="22"/>
        </w:rPr>
      </w:pPr>
      <w:r w:rsidRPr="00513891">
        <w:rPr>
          <w:rFonts w:ascii="Verdana" w:hAnsi="Verdana"/>
          <w:sz w:val="22"/>
          <w:szCs w:val="22"/>
        </w:rPr>
        <w:t>1. De evaluatie begint met de commissienaam en het commissiejaar. Daarnaast is het handig om alle namen van de commissieleden op een rijtje te zetten, met de functies.</w:t>
      </w:r>
    </w:p>
    <w:p w14:paraId="2CA0D89D" w14:textId="77777777" w:rsidR="00876182" w:rsidRPr="00513891" w:rsidRDefault="00876182" w:rsidP="00876182">
      <w:pPr>
        <w:ind w:left="360"/>
        <w:rPr>
          <w:rFonts w:ascii="Verdana" w:hAnsi="Verdana"/>
          <w:sz w:val="22"/>
          <w:szCs w:val="22"/>
        </w:rPr>
      </w:pPr>
    </w:p>
    <w:p w14:paraId="31A2C1A6" w14:textId="77777777" w:rsidR="00876182" w:rsidRPr="00513891" w:rsidRDefault="00876182" w:rsidP="00876182">
      <w:pPr>
        <w:ind w:left="360"/>
        <w:rPr>
          <w:rFonts w:ascii="Verdana" w:hAnsi="Verdana"/>
          <w:sz w:val="22"/>
          <w:szCs w:val="22"/>
        </w:rPr>
      </w:pPr>
      <w:r w:rsidRPr="00513891">
        <w:rPr>
          <w:rFonts w:ascii="Verdana" w:hAnsi="Verdana"/>
          <w:sz w:val="22"/>
          <w:szCs w:val="22"/>
        </w:rPr>
        <w:t>2. Algemene gegevens</w:t>
      </w:r>
    </w:p>
    <w:p w14:paraId="4E656BA9" w14:textId="3783B868" w:rsidR="003048D2" w:rsidRPr="003048D2" w:rsidRDefault="00876182" w:rsidP="003048D2">
      <w:pPr>
        <w:numPr>
          <w:ilvl w:val="1"/>
          <w:numId w:val="2"/>
        </w:numPr>
        <w:rPr>
          <w:rFonts w:ascii="Verdana" w:hAnsi="Verdana"/>
          <w:sz w:val="22"/>
          <w:szCs w:val="22"/>
        </w:rPr>
      </w:pPr>
      <w:r w:rsidRPr="00513891">
        <w:rPr>
          <w:rFonts w:ascii="Verdana" w:hAnsi="Verdana"/>
          <w:sz w:val="22"/>
          <w:szCs w:val="22"/>
        </w:rPr>
        <w:t>Zet de georganiseerde activiteiten van het afgelopen jaar op een rijtje (data en prijzen)</w:t>
      </w:r>
    </w:p>
    <w:p w14:paraId="2EA9FAA5" w14:textId="0F9D8F60" w:rsidR="00876182" w:rsidRPr="00513891" w:rsidRDefault="00876182" w:rsidP="00876182">
      <w:pPr>
        <w:ind w:left="360"/>
        <w:rPr>
          <w:rFonts w:ascii="Verdana" w:hAnsi="Verdana"/>
          <w:sz w:val="22"/>
          <w:szCs w:val="22"/>
        </w:rPr>
      </w:pPr>
      <w:r w:rsidRPr="00513891">
        <w:rPr>
          <w:rFonts w:ascii="Verdana" w:hAnsi="Verdana"/>
          <w:sz w:val="22"/>
          <w:szCs w:val="22"/>
        </w:rPr>
        <w:t>3. Specifieke evaluatie van de activiteit(en). Zie evaluatieprotocol - activiteiten</w:t>
      </w:r>
    </w:p>
    <w:p w14:paraId="4A01591E" w14:textId="77777777" w:rsidR="00876182" w:rsidRPr="00513891" w:rsidRDefault="00876182" w:rsidP="00876182">
      <w:pPr>
        <w:ind w:left="360"/>
        <w:rPr>
          <w:rFonts w:ascii="Verdana" w:hAnsi="Verdana"/>
          <w:sz w:val="22"/>
          <w:szCs w:val="22"/>
        </w:rPr>
      </w:pPr>
    </w:p>
    <w:p w14:paraId="30C4B12F" w14:textId="77777777" w:rsidR="00876182" w:rsidRPr="00513891" w:rsidRDefault="00876182" w:rsidP="00876182">
      <w:pPr>
        <w:ind w:left="360"/>
        <w:rPr>
          <w:rFonts w:ascii="Verdana" w:hAnsi="Verdana"/>
          <w:sz w:val="22"/>
          <w:szCs w:val="22"/>
        </w:rPr>
      </w:pPr>
      <w:r w:rsidRPr="00513891">
        <w:rPr>
          <w:rFonts w:ascii="Verdana" w:hAnsi="Verdana"/>
          <w:sz w:val="22"/>
          <w:szCs w:val="22"/>
        </w:rPr>
        <w:t>4. Hoe verliep(en) de activiteit(en)?</w:t>
      </w:r>
      <w:r w:rsidR="00236166" w:rsidRPr="00513891">
        <w:rPr>
          <w:rFonts w:ascii="Verdana" w:hAnsi="Verdana"/>
          <w:sz w:val="22"/>
          <w:szCs w:val="22"/>
        </w:rPr>
        <w:t xml:space="preserve"> </w:t>
      </w:r>
    </w:p>
    <w:p w14:paraId="04CE3763"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Liepen jullie op schema (zie specifieke commissie handleiding)</w:t>
      </w:r>
    </w:p>
    <w:p w14:paraId="762F863C"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Hoe verliep de promotie over het algemeen?</w:t>
      </w:r>
    </w:p>
    <w:p w14:paraId="183DB19F"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Hoe verliep de eventuele sponsoring?</w:t>
      </w:r>
    </w:p>
    <w:p w14:paraId="11D3E420"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Hoe ging de kaartverkoop / inschrijving?</w:t>
      </w:r>
    </w:p>
    <w:p w14:paraId="08E35E6B"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Waren alle commissieleden altijd op de hoogte van de gemaakte afspraken?</w:t>
      </w:r>
    </w:p>
    <w:p w14:paraId="15A9EA98"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Was de opkomst hoog? (in relatie tot de verwachte opkomst?)</w:t>
      </w:r>
    </w:p>
    <w:p w14:paraId="329973C7"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Hoe was/waren de locatie / accommodatie/organisatie(s) waar mee gewerkt werd?</w:t>
      </w:r>
    </w:p>
    <w:p w14:paraId="43FB79BA" w14:textId="65235E7A"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 xml:space="preserve">Hebben jullie je gehouden aan het vooraf bepaalde </w:t>
      </w:r>
      <w:r w:rsidR="00F014D7">
        <w:rPr>
          <w:rFonts w:ascii="Verdana" w:hAnsi="Verdana"/>
          <w:sz w:val="22"/>
          <w:szCs w:val="22"/>
        </w:rPr>
        <w:t>planning</w:t>
      </w:r>
      <w:r w:rsidRPr="00513891">
        <w:rPr>
          <w:rFonts w:ascii="Verdana" w:hAnsi="Verdana"/>
          <w:sz w:val="22"/>
          <w:szCs w:val="22"/>
        </w:rPr>
        <w:t>?</w:t>
      </w:r>
    </w:p>
    <w:p w14:paraId="2179A5A5"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Zijn jullie punten tegen gekomen waar in de voorbereiding niks/te weinig</w:t>
      </w:r>
      <w:r w:rsidR="00236166" w:rsidRPr="00513891">
        <w:rPr>
          <w:rFonts w:ascii="Verdana" w:hAnsi="Verdana"/>
          <w:sz w:val="22"/>
          <w:szCs w:val="22"/>
        </w:rPr>
        <w:t xml:space="preserve"> </w:t>
      </w:r>
      <w:r w:rsidRPr="00513891">
        <w:rPr>
          <w:rFonts w:ascii="Verdana" w:hAnsi="Verdana"/>
          <w:sz w:val="22"/>
          <w:szCs w:val="22"/>
        </w:rPr>
        <w:t>aan gedaan is?</w:t>
      </w:r>
    </w:p>
    <w:p w14:paraId="52D472F2"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Was het programma voor de deelnemers duidelijk?</w:t>
      </w:r>
    </w:p>
    <w:p w14:paraId="3B4A9D1C"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Wat ging goed?</w:t>
      </w:r>
    </w:p>
    <w:p w14:paraId="387A03EE"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Wat had beter gekund?</w:t>
      </w:r>
    </w:p>
    <w:p w14:paraId="3BF58340" w14:textId="77777777" w:rsidR="00876182" w:rsidRPr="00513891" w:rsidRDefault="00876182" w:rsidP="003048D2">
      <w:pPr>
        <w:numPr>
          <w:ilvl w:val="0"/>
          <w:numId w:val="27"/>
        </w:numPr>
        <w:rPr>
          <w:rFonts w:ascii="Verdana" w:hAnsi="Verdana"/>
          <w:sz w:val="22"/>
          <w:szCs w:val="22"/>
        </w:rPr>
      </w:pPr>
      <w:r w:rsidRPr="00513891">
        <w:rPr>
          <w:rFonts w:ascii="Verdana" w:hAnsi="Verdana"/>
          <w:sz w:val="22"/>
          <w:szCs w:val="22"/>
        </w:rPr>
        <w:t>Zijn er genoeg vergaderingen geweest?</w:t>
      </w:r>
    </w:p>
    <w:p w14:paraId="54B8F428" w14:textId="77777777" w:rsidR="00876182" w:rsidRPr="00513891" w:rsidRDefault="00876182" w:rsidP="00876182">
      <w:pPr>
        <w:rPr>
          <w:rFonts w:ascii="Verdana" w:hAnsi="Verdana"/>
          <w:sz w:val="22"/>
          <w:szCs w:val="22"/>
        </w:rPr>
      </w:pPr>
    </w:p>
    <w:p w14:paraId="567B8E6D" w14:textId="77777777" w:rsidR="00876182" w:rsidRPr="00513891" w:rsidRDefault="00876182" w:rsidP="00876182">
      <w:pPr>
        <w:ind w:left="360"/>
        <w:rPr>
          <w:rFonts w:ascii="Verdana" w:hAnsi="Verdana"/>
          <w:sz w:val="22"/>
          <w:szCs w:val="22"/>
        </w:rPr>
      </w:pPr>
      <w:r w:rsidRPr="00513891">
        <w:rPr>
          <w:rFonts w:ascii="Verdana" w:hAnsi="Verdana"/>
          <w:sz w:val="22"/>
          <w:szCs w:val="22"/>
        </w:rPr>
        <w:t>5. Hoe verliep de samenwerking binnen de commissie?</w:t>
      </w:r>
    </w:p>
    <w:p w14:paraId="5D13DB04" w14:textId="77777777" w:rsidR="00876182" w:rsidRPr="00513891" w:rsidRDefault="00876182" w:rsidP="003048D2">
      <w:pPr>
        <w:numPr>
          <w:ilvl w:val="0"/>
          <w:numId w:val="28"/>
        </w:numPr>
        <w:rPr>
          <w:rFonts w:ascii="Verdana" w:hAnsi="Verdana"/>
          <w:sz w:val="22"/>
          <w:szCs w:val="22"/>
        </w:rPr>
      </w:pPr>
      <w:r w:rsidRPr="00513891">
        <w:rPr>
          <w:rFonts w:ascii="Verdana" w:hAnsi="Verdana"/>
          <w:sz w:val="22"/>
          <w:szCs w:val="22"/>
        </w:rPr>
        <w:t>Geef over elke functie een korte evaluatie. Geef aan of er van te voren een goede overdracht is geweest en wat de knelpunten waren. Natuurlijk moeten ook de goede punten vermeld worden!</w:t>
      </w:r>
    </w:p>
    <w:p w14:paraId="5DC6061D" w14:textId="77777777" w:rsidR="00876182" w:rsidRPr="00513891" w:rsidRDefault="00876182" w:rsidP="003048D2">
      <w:pPr>
        <w:numPr>
          <w:ilvl w:val="0"/>
          <w:numId w:val="28"/>
        </w:numPr>
        <w:rPr>
          <w:rFonts w:ascii="Verdana" w:hAnsi="Verdana"/>
          <w:sz w:val="22"/>
          <w:szCs w:val="22"/>
        </w:rPr>
      </w:pPr>
      <w:r w:rsidRPr="00513891">
        <w:rPr>
          <w:rFonts w:ascii="Verdana" w:hAnsi="Verdana"/>
          <w:sz w:val="22"/>
          <w:szCs w:val="22"/>
        </w:rPr>
        <w:t>Was de rolverdeling duidelijk voor iedereen?</w:t>
      </w:r>
    </w:p>
    <w:p w14:paraId="10E56253" w14:textId="77777777" w:rsidR="00876182" w:rsidRPr="00513891" w:rsidRDefault="00876182" w:rsidP="003048D2">
      <w:pPr>
        <w:numPr>
          <w:ilvl w:val="0"/>
          <w:numId w:val="28"/>
        </w:numPr>
        <w:rPr>
          <w:rFonts w:ascii="Verdana" w:hAnsi="Verdana"/>
          <w:sz w:val="22"/>
          <w:szCs w:val="22"/>
        </w:rPr>
      </w:pPr>
      <w:r w:rsidRPr="00513891">
        <w:rPr>
          <w:rFonts w:ascii="Verdana" w:hAnsi="Verdana"/>
          <w:sz w:val="22"/>
          <w:szCs w:val="22"/>
        </w:rPr>
        <w:t>Was iedereen op de hoogte van de financiële situatie?</w:t>
      </w:r>
    </w:p>
    <w:p w14:paraId="4AF9D12F" w14:textId="77777777" w:rsidR="00876182" w:rsidRPr="00513891" w:rsidRDefault="00876182" w:rsidP="003048D2">
      <w:pPr>
        <w:numPr>
          <w:ilvl w:val="0"/>
          <w:numId w:val="28"/>
        </w:numPr>
        <w:rPr>
          <w:rFonts w:ascii="Verdana" w:hAnsi="Verdana"/>
          <w:sz w:val="22"/>
          <w:szCs w:val="22"/>
        </w:rPr>
      </w:pPr>
      <w:r w:rsidRPr="00513891">
        <w:rPr>
          <w:rFonts w:ascii="Verdana" w:hAnsi="Verdana"/>
          <w:sz w:val="22"/>
          <w:szCs w:val="22"/>
        </w:rPr>
        <w:t>Hoe was het contact met het bestuur?</w:t>
      </w:r>
    </w:p>
    <w:p w14:paraId="6CDAD967" w14:textId="77777777" w:rsidR="00876182" w:rsidRPr="00513891" w:rsidRDefault="00876182" w:rsidP="003048D2">
      <w:pPr>
        <w:numPr>
          <w:ilvl w:val="0"/>
          <w:numId w:val="28"/>
        </w:numPr>
        <w:rPr>
          <w:rFonts w:ascii="Verdana" w:hAnsi="Verdana"/>
          <w:sz w:val="22"/>
          <w:szCs w:val="22"/>
        </w:rPr>
      </w:pPr>
      <w:r w:rsidRPr="00513891">
        <w:rPr>
          <w:rFonts w:ascii="Verdana" w:hAnsi="Verdana"/>
          <w:sz w:val="22"/>
          <w:szCs w:val="22"/>
        </w:rPr>
        <w:t xml:space="preserve">Hoe was het (eventuele) contact met andere commissies? </w:t>
      </w:r>
    </w:p>
    <w:p w14:paraId="22D342C0" w14:textId="77777777" w:rsidR="00876182" w:rsidRPr="00513891" w:rsidRDefault="00876182" w:rsidP="00876182">
      <w:pPr>
        <w:ind w:left="360"/>
        <w:rPr>
          <w:rFonts w:ascii="Verdana" w:hAnsi="Verdana"/>
          <w:sz w:val="22"/>
          <w:szCs w:val="22"/>
        </w:rPr>
      </w:pPr>
    </w:p>
    <w:p w14:paraId="1DB47CD2" w14:textId="77777777" w:rsidR="00876182" w:rsidRPr="00513891" w:rsidRDefault="00876182" w:rsidP="00876182">
      <w:pPr>
        <w:ind w:left="360"/>
        <w:rPr>
          <w:rFonts w:ascii="Verdana" w:hAnsi="Verdana"/>
          <w:sz w:val="22"/>
          <w:szCs w:val="22"/>
        </w:rPr>
      </w:pPr>
      <w:r w:rsidRPr="00513891">
        <w:rPr>
          <w:rFonts w:ascii="Verdana" w:hAnsi="Verdana"/>
          <w:sz w:val="22"/>
          <w:szCs w:val="22"/>
        </w:rPr>
        <w:t>6. Is de map goed bijgehouden gedurende het jaar? Wie was daar verantwoordelijke voor?</w:t>
      </w:r>
    </w:p>
    <w:p w14:paraId="30253931" w14:textId="77777777" w:rsidR="00876182" w:rsidRPr="00513891" w:rsidRDefault="00876182" w:rsidP="00876182">
      <w:pPr>
        <w:rPr>
          <w:rFonts w:ascii="Verdana" w:hAnsi="Verdana"/>
          <w:sz w:val="22"/>
          <w:szCs w:val="22"/>
        </w:rPr>
      </w:pPr>
    </w:p>
    <w:p w14:paraId="621D5B17" w14:textId="5AD51D7D" w:rsidR="0052410A" w:rsidRPr="00513891" w:rsidRDefault="00876182" w:rsidP="0052410A">
      <w:pPr>
        <w:ind w:left="360"/>
        <w:rPr>
          <w:rFonts w:ascii="Verdana" w:hAnsi="Verdana"/>
          <w:sz w:val="22"/>
          <w:szCs w:val="22"/>
        </w:rPr>
      </w:pPr>
      <w:r w:rsidRPr="00513891">
        <w:rPr>
          <w:rFonts w:ascii="Verdana" w:hAnsi="Verdana"/>
          <w:sz w:val="22"/>
          <w:szCs w:val="22"/>
        </w:rPr>
        <w:t xml:space="preserve">7. Tips en aanbevelingen </w:t>
      </w:r>
      <w:r w:rsidR="0052410A">
        <w:rPr>
          <w:rFonts w:ascii="Verdana" w:hAnsi="Verdana"/>
          <w:sz w:val="22"/>
          <w:szCs w:val="22"/>
        </w:rPr>
        <w:t>(vorm tips voor de volgende commissie a</w:t>
      </w:r>
      <w:r w:rsidR="00EA1EC7">
        <w:rPr>
          <w:rFonts w:ascii="Verdana" w:hAnsi="Verdana"/>
          <w:sz w:val="22"/>
          <w:szCs w:val="22"/>
        </w:rPr>
        <w:t xml:space="preserve">an </w:t>
      </w:r>
      <w:r w:rsidR="0052410A">
        <w:rPr>
          <w:rFonts w:ascii="Verdana" w:hAnsi="Verdana"/>
          <w:sz w:val="22"/>
          <w:szCs w:val="22"/>
        </w:rPr>
        <w:t>d</w:t>
      </w:r>
      <w:r w:rsidR="00EA1EC7">
        <w:rPr>
          <w:rFonts w:ascii="Verdana" w:hAnsi="Verdana"/>
          <w:sz w:val="22"/>
          <w:szCs w:val="22"/>
        </w:rPr>
        <w:t xml:space="preserve">e </w:t>
      </w:r>
      <w:r w:rsidR="0052410A">
        <w:rPr>
          <w:rFonts w:ascii="Verdana" w:hAnsi="Verdana"/>
          <w:sz w:val="22"/>
          <w:szCs w:val="22"/>
        </w:rPr>
        <w:t>h</w:t>
      </w:r>
      <w:r w:rsidR="00EA1EC7">
        <w:rPr>
          <w:rFonts w:ascii="Verdana" w:hAnsi="Verdana"/>
          <w:sz w:val="22"/>
          <w:szCs w:val="22"/>
        </w:rPr>
        <w:t>and van</w:t>
      </w:r>
      <w:r w:rsidR="0052410A">
        <w:rPr>
          <w:rFonts w:ascii="Verdana" w:hAnsi="Verdana"/>
          <w:sz w:val="22"/>
          <w:szCs w:val="22"/>
        </w:rPr>
        <w:t xml:space="preserve"> bovenstaande punten)</w:t>
      </w:r>
    </w:p>
    <w:sectPr w:rsidR="0052410A" w:rsidRPr="00513891" w:rsidSect="00DF07D5">
      <w:headerReference w:type="default" r:id="rId13"/>
      <w:footerReference w:type="even" r:id="rId14"/>
      <w:footerReference w:type="default" r:id="rId15"/>
      <w:endnotePr>
        <w:numFmt w:val="decimal"/>
      </w:endnotePr>
      <w:pgSz w:w="12240" w:h="15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9E5CF" w14:textId="77777777" w:rsidR="00A346D2" w:rsidRDefault="00A346D2">
      <w:r>
        <w:separator/>
      </w:r>
    </w:p>
  </w:endnote>
  <w:endnote w:type="continuationSeparator" w:id="0">
    <w:p w14:paraId="13316EE7" w14:textId="77777777" w:rsidR="00A346D2" w:rsidRDefault="00A3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ecilia LT Std">
    <w:altName w:val="Courier New"/>
    <w:panose1 w:val="00000900000000000000"/>
    <w:charset w:val="00"/>
    <w:family w:val="auto"/>
    <w:pitch w:val="variable"/>
    <w:sig w:usb0="800000AF"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ecilia LT Std Roman">
    <w:panose1 w:val="00000500000000000000"/>
    <w:charset w:val="00"/>
    <w:family w:val="modern"/>
    <w:notTrueType/>
    <w:pitch w:val="variable"/>
    <w:sig w:usb0="00000003" w:usb1="00000000" w:usb2="00000000" w:usb3="00000000" w:csb0="00000001" w:csb1="00000000"/>
  </w:font>
  <w:font w:name="Times New Roman Standaard">
    <w:charset w:val="00"/>
    <w:family w:val="roman"/>
    <w:pitch w:val="fixed"/>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7C29" w14:textId="77777777" w:rsidR="00A346D2" w:rsidRDefault="00A346D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6D6F441" w14:textId="77777777" w:rsidR="00A346D2" w:rsidRDefault="00A34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AF49" w14:textId="6CBA4A4B" w:rsidR="00A346D2" w:rsidRPr="00C2127C" w:rsidRDefault="00A346D2">
    <w:pPr>
      <w:pStyle w:val="Footer"/>
      <w:jc w:val="right"/>
      <w:rPr>
        <w:rFonts w:ascii="Verdana" w:hAnsi="Verdana"/>
        <w:lang w:val="de-DE"/>
      </w:rPr>
    </w:pPr>
    <w:r w:rsidRPr="00D27EAF">
      <w:rPr>
        <w:rFonts w:ascii="Verdana" w:hAnsi="Verdana"/>
      </w:rPr>
      <w:fldChar w:fldCharType="begin"/>
    </w:r>
    <w:r w:rsidRPr="00C2127C">
      <w:rPr>
        <w:rFonts w:ascii="Verdana" w:hAnsi="Verdana"/>
        <w:lang w:val="de-DE"/>
      </w:rPr>
      <w:instrText xml:space="preserve"> PAGE   \* MERGEFORMAT </w:instrText>
    </w:r>
    <w:r w:rsidRPr="00D27EAF">
      <w:rPr>
        <w:rFonts w:ascii="Verdana" w:hAnsi="Verdana"/>
      </w:rPr>
      <w:fldChar w:fldCharType="separate"/>
    </w:r>
    <w:r w:rsidRPr="00C2127C">
      <w:rPr>
        <w:rFonts w:ascii="Verdana" w:hAnsi="Verdana"/>
        <w:noProof/>
        <w:lang w:val="de-DE"/>
      </w:rPr>
      <w:t>6</w:t>
    </w:r>
    <w:r w:rsidRPr="00D27EAF">
      <w:rPr>
        <w:rFonts w:ascii="Verdana" w:hAnsi="Verdana"/>
        <w:noProof/>
      </w:rPr>
      <w:fldChar w:fldCharType="end"/>
    </w:r>
  </w:p>
  <w:p w14:paraId="04495472" w14:textId="77777777" w:rsidR="00A346D2" w:rsidRPr="00D27EAF" w:rsidRDefault="00A346D2" w:rsidP="00434312">
    <w:pPr>
      <w:pStyle w:val="Footer"/>
      <w:ind w:left="737"/>
      <w:rPr>
        <w:rFonts w:ascii="Verdana" w:hAnsi="Verdana"/>
        <w:lang w:val="de-DE"/>
      </w:rPr>
    </w:pPr>
    <w:proofErr w:type="spellStart"/>
    <w:r w:rsidRPr="00D27EAF">
      <w:rPr>
        <w:rFonts w:ascii="Verdana" w:hAnsi="Verdana"/>
        <w:lang w:val="de-DE"/>
      </w:rPr>
      <w:t>Commissiehan</w:t>
    </w:r>
    <w:r>
      <w:rPr>
        <w:rFonts w:ascii="Verdana" w:hAnsi="Verdana"/>
        <w:lang w:val="de-DE"/>
      </w:rPr>
      <w:t>dleiding</w:t>
    </w:r>
    <w:proofErr w:type="spellEnd"/>
    <w:r>
      <w:rPr>
        <w:rFonts w:ascii="Verdana" w:hAnsi="Verdana"/>
        <w:lang w:val="de-DE"/>
      </w:rPr>
      <w:t xml:space="preserve"> der M.F.V. Panacea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92574" w14:textId="77777777" w:rsidR="00A346D2" w:rsidRDefault="00A346D2">
      <w:r>
        <w:separator/>
      </w:r>
    </w:p>
  </w:footnote>
  <w:footnote w:type="continuationSeparator" w:id="0">
    <w:p w14:paraId="2108E8FA" w14:textId="77777777" w:rsidR="00A346D2" w:rsidRDefault="00A3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CB77" w14:textId="77777777" w:rsidR="00A346D2" w:rsidRPr="00D27EAF" w:rsidRDefault="00A346D2">
    <w:pPr>
      <w:pStyle w:val="Header"/>
      <w:jc w:val="right"/>
      <w:rPr>
        <w:rFonts w:ascii="Verdana" w:hAnsi="Verdana"/>
      </w:rPr>
    </w:pPr>
  </w:p>
  <w:p w14:paraId="52054588" w14:textId="77777777" w:rsidR="00A346D2" w:rsidRPr="00D27EAF" w:rsidRDefault="00A346D2">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C8B"/>
    <w:multiLevelType w:val="hybridMultilevel"/>
    <w:tmpl w:val="9B50C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63A6A"/>
    <w:multiLevelType w:val="hybridMultilevel"/>
    <w:tmpl w:val="0C765162"/>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59773A"/>
    <w:multiLevelType w:val="hybridMultilevel"/>
    <w:tmpl w:val="04A0E1D6"/>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11575ECA"/>
    <w:multiLevelType w:val="hybridMultilevel"/>
    <w:tmpl w:val="C97C4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37D5219"/>
    <w:multiLevelType w:val="hybridMultilevel"/>
    <w:tmpl w:val="9506A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D07205"/>
    <w:multiLevelType w:val="hybridMultilevel"/>
    <w:tmpl w:val="057491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1A2E0299"/>
    <w:multiLevelType w:val="hybridMultilevel"/>
    <w:tmpl w:val="DEB0A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6B5439"/>
    <w:multiLevelType w:val="hybridMultilevel"/>
    <w:tmpl w:val="02CCA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D71721"/>
    <w:multiLevelType w:val="hybridMultilevel"/>
    <w:tmpl w:val="0B762FD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 w15:restartNumberingAfterBreak="0">
    <w:nsid w:val="283400C6"/>
    <w:multiLevelType w:val="hybridMultilevel"/>
    <w:tmpl w:val="3D8C820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290D23B9"/>
    <w:multiLevelType w:val="hybridMultilevel"/>
    <w:tmpl w:val="372E4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BE718D"/>
    <w:multiLevelType w:val="hybridMultilevel"/>
    <w:tmpl w:val="398E6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731F4"/>
    <w:multiLevelType w:val="hybridMultilevel"/>
    <w:tmpl w:val="1A7AFCF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41E82879"/>
    <w:multiLevelType w:val="hybridMultilevel"/>
    <w:tmpl w:val="2D9875B6"/>
    <w:lvl w:ilvl="0" w:tplc="F5A8C5D8">
      <w:start w:val="1"/>
      <w:numFmt w:val="decimal"/>
      <w:lvlText w:val="%1."/>
      <w:lvlJc w:val="left"/>
      <w:pPr>
        <w:ind w:left="720" w:hanging="360"/>
      </w:pPr>
      <w:rPr>
        <w:b w:val="0"/>
      </w:rPr>
    </w:lvl>
    <w:lvl w:ilvl="1" w:tplc="442A7974">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84A6E"/>
    <w:multiLevelType w:val="hybridMultilevel"/>
    <w:tmpl w:val="05421B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0930AE"/>
    <w:multiLevelType w:val="hybridMultilevel"/>
    <w:tmpl w:val="7E0064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50BB4937"/>
    <w:multiLevelType w:val="hybridMultilevel"/>
    <w:tmpl w:val="2D36DDD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7" w15:restartNumberingAfterBreak="0">
    <w:nsid w:val="52CC2C53"/>
    <w:multiLevelType w:val="hybridMultilevel"/>
    <w:tmpl w:val="922AFB26"/>
    <w:lvl w:ilvl="0" w:tplc="04130019">
      <w:start w:val="1"/>
      <w:numFmt w:val="lowerLetter"/>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454975"/>
    <w:multiLevelType w:val="hybridMultilevel"/>
    <w:tmpl w:val="922AFB26"/>
    <w:lvl w:ilvl="0" w:tplc="04130019">
      <w:start w:val="1"/>
      <w:numFmt w:val="lowerLetter"/>
      <w:lvlText w:val="%1."/>
      <w:lvlJc w:val="left"/>
      <w:pPr>
        <w:tabs>
          <w:tab w:val="num" w:pos="1440"/>
        </w:tabs>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C4519C"/>
    <w:multiLevelType w:val="hybridMultilevel"/>
    <w:tmpl w:val="1440597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53FB0440"/>
    <w:multiLevelType w:val="hybridMultilevel"/>
    <w:tmpl w:val="E47AA57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5FA914C6"/>
    <w:multiLevelType w:val="hybridMultilevel"/>
    <w:tmpl w:val="3F0615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96021E"/>
    <w:multiLevelType w:val="hybridMultilevel"/>
    <w:tmpl w:val="6A3E3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4E4997"/>
    <w:multiLevelType w:val="hybridMultilevel"/>
    <w:tmpl w:val="D57A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3B41556"/>
    <w:multiLevelType w:val="multilevel"/>
    <w:tmpl w:val="1368F976"/>
    <w:lvl w:ilvl="0">
      <w:start w:val="1"/>
      <w:numFmt w:val="decimal"/>
      <w:pStyle w:val="Heading1"/>
      <w:suff w:val="space"/>
      <w:lvlText w:val="%1"/>
      <w:lvlJc w:val="left"/>
      <w:pPr>
        <w:ind w:left="0" w:firstLine="0"/>
      </w:pPr>
      <w:rPr>
        <w:rFonts w:asciiTheme="majorHAnsi" w:hAnsiTheme="majorHAnsi" w:cs="Times New Roman" w:hint="default"/>
        <w:b/>
        <w:i w:val="0"/>
        <w:sz w:val="36"/>
      </w:rPr>
    </w:lvl>
    <w:lvl w:ilvl="1">
      <w:start w:val="1"/>
      <w:numFmt w:val="decimal"/>
      <w:pStyle w:val="Heading2"/>
      <w:suff w:val="space"/>
      <w:lvlText w:val="%1.%2"/>
      <w:lvlJc w:val="left"/>
      <w:pPr>
        <w:ind w:left="142"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284" w:firstLine="0"/>
      </w:pPr>
      <w:rPr>
        <w:rFonts w:asciiTheme="minorHAnsi" w:hAnsiTheme="minorHAnsi" w:hint="default"/>
        <w:b w:val="0"/>
        <w:i w:val="0"/>
        <w:caps w:val="0"/>
        <w:smallCaps w:val="0"/>
        <w:sz w:val="22"/>
      </w:rPr>
    </w:lvl>
    <w:lvl w:ilvl="3">
      <w:start w:val="1"/>
      <w:numFmt w:val="decimal"/>
      <w:suff w:val="space"/>
      <w:lvlText w:val="%1.%2.%3.%4"/>
      <w:lvlJc w:val="left"/>
      <w:pPr>
        <w:ind w:left="1418" w:firstLine="0"/>
      </w:pPr>
      <w:rPr>
        <w:rFonts w:ascii="Verdana" w:hAnsi="Verdana" w:hint="default"/>
        <w:b w:val="0"/>
        <w:i/>
        <w:sz w:val="22"/>
      </w:rPr>
    </w:lvl>
    <w:lvl w:ilvl="4">
      <w:start w:val="1"/>
      <w:numFmt w:val="lowerLetter"/>
      <w:lvlText w:val="(%5)"/>
      <w:lvlJc w:val="left"/>
      <w:pPr>
        <w:ind w:left="1247" w:firstLine="0"/>
      </w:pPr>
      <w:rPr>
        <w:rFonts w:hint="default"/>
      </w:rPr>
    </w:lvl>
    <w:lvl w:ilvl="5">
      <w:start w:val="1"/>
      <w:numFmt w:val="lowerRoman"/>
      <w:lvlText w:val="(%6)"/>
      <w:lvlJc w:val="left"/>
      <w:pPr>
        <w:ind w:left="1417" w:firstLine="0"/>
      </w:pPr>
      <w:rPr>
        <w:rFonts w:hint="default"/>
      </w:rPr>
    </w:lvl>
    <w:lvl w:ilvl="6">
      <w:start w:val="1"/>
      <w:numFmt w:val="decimal"/>
      <w:lvlText w:val="%7."/>
      <w:lvlJc w:val="left"/>
      <w:pPr>
        <w:ind w:left="1587" w:firstLine="0"/>
      </w:pPr>
      <w:rPr>
        <w:rFonts w:hint="default"/>
      </w:rPr>
    </w:lvl>
    <w:lvl w:ilvl="7">
      <w:start w:val="1"/>
      <w:numFmt w:val="lowerLetter"/>
      <w:lvlText w:val="%8."/>
      <w:lvlJc w:val="left"/>
      <w:pPr>
        <w:ind w:left="1757" w:firstLine="0"/>
      </w:pPr>
      <w:rPr>
        <w:rFonts w:hint="default"/>
      </w:rPr>
    </w:lvl>
    <w:lvl w:ilvl="8">
      <w:start w:val="1"/>
      <w:numFmt w:val="lowerRoman"/>
      <w:lvlText w:val="%9."/>
      <w:lvlJc w:val="left"/>
      <w:pPr>
        <w:ind w:left="1927" w:firstLine="0"/>
      </w:pPr>
      <w:rPr>
        <w:rFonts w:hint="default"/>
      </w:rPr>
    </w:lvl>
  </w:abstractNum>
  <w:abstractNum w:abstractNumId="25" w15:restartNumberingAfterBreak="0">
    <w:nsid w:val="74C20AD1"/>
    <w:multiLevelType w:val="hybridMultilevel"/>
    <w:tmpl w:val="4B903CAC"/>
    <w:lvl w:ilvl="0" w:tplc="97CE448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1D2164"/>
    <w:multiLevelType w:val="hybridMultilevel"/>
    <w:tmpl w:val="7278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7" w15:restartNumberingAfterBreak="0">
    <w:nsid w:val="75C55A05"/>
    <w:multiLevelType w:val="hybridMultilevel"/>
    <w:tmpl w:val="F0824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933693"/>
    <w:multiLevelType w:val="hybridMultilevel"/>
    <w:tmpl w:val="376EE800"/>
    <w:lvl w:ilvl="0" w:tplc="F4AE466E">
      <w:start w:val="1"/>
      <w:numFmt w:val="decimal"/>
      <w:lvlText w:val="%1."/>
      <w:lvlJc w:val="left"/>
      <w:pPr>
        <w:tabs>
          <w:tab w:val="num" w:pos="720"/>
        </w:tabs>
        <w:ind w:left="720" w:hanging="360"/>
      </w:pPr>
      <w:rPr>
        <w:b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4"/>
  </w:num>
  <w:num w:numId="2">
    <w:abstractNumId w:val="28"/>
  </w:num>
  <w:num w:numId="3">
    <w:abstractNumId w:val="26"/>
  </w:num>
  <w:num w:numId="4">
    <w:abstractNumId w:val="16"/>
  </w:num>
  <w:num w:numId="5">
    <w:abstractNumId w:val="12"/>
  </w:num>
  <w:num w:numId="6">
    <w:abstractNumId w:val="15"/>
  </w:num>
  <w:num w:numId="7">
    <w:abstractNumId w:val="3"/>
  </w:num>
  <w:num w:numId="8">
    <w:abstractNumId w:val="21"/>
  </w:num>
  <w:num w:numId="9">
    <w:abstractNumId w:val="14"/>
  </w:num>
  <w:num w:numId="10">
    <w:abstractNumId w:val="7"/>
  </w:num>
  <w:num w:numId="11">
    <w:abstractNumId w:val="22"/>
  </w:num>
  <w:num w:numId="12">
    <w:abstractNumId w:val="6"/>
  </w:num>
  <w:num w:numId="13">
    <w:abstractNumId w:val="27"/>
  </w:num>
  <w:num w:numId="14">
    <w:abstractNumId w:val="4"/>
  </w:num>
  <w:num w:numId="15">
    <w:abstractNumId w:val="20"/>
  </w:num>
  <w:num w:numId="16">
    <w:abstractNumId w:val="9"/>
  </w:num>
  <w:num w:numId="17">
    <w:abstractNumId w:val="2"/>
  </w:num>
  <w:num w:numId="18">
    <w:abstractNumId w:val="8"/>
  </w:num>
  <w:num w:numId="19">
    <w:abstractNumId w:val="5"/>
  </w:num>
  <w:num w:numId="20">
    <w:abstractNumId w:val="0"/>
  </w:num>
  <w:num w:numId="21">
    <w:abstractNumId w:val="11"/>
  </w:num>
  <w:num w:numId="22">
    <w:abstractNumId w:val="1"/>
  </w:num>
  <w:num w:numId="23">
    <w:abstractNumId w:val="19"/>
  </w:num>
  <w:num w:numId="24">
    <w:abstractNumId w:val="10"/>
  </w:num>
  <w:num w:numId="25">
    <w:abstractNumId w:val="23"/>
  </w:num>
  <w:num w:numId="26">
    <w:abstractNumId w:val="13"/>
  </w:num>
  <w:num w:numId="27">
    <w:abstractNumId w:val="18"/>
  </w:num>
  <w:num w:numId="28">
    <w:abstractNumId w:val="17"/>
  </w:num>
  <w:num w:numId="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82"/>
    <w:rsid w:val="00002A01"/>
    <w:rsid w:val="00005047"/>
    <w:rsid w:val="0003572D"/>
    <w:rsid w:val="00095B8A"/>
    <w:rsid w:val="000A267A"/>
    <w:rsid w:val="000B3519"/>
    <w:rsid w:val="000B46DC"/>
    <w:rsid w:val="000C4DD2"/>
    <w:rsid w:val="000E2509"/>
    <w:rsid w:val="000E4E6A"/>
    <w:rsid w:val="0010320A"/>
    <w:rsid w:val="00115F5F"/>
    <w:rsid w:val="00126C10"/>
    <w:rsid w:val="001446A8"/>
    <w:rsid w:val="00156E2F"/>
    <w:rsid w:val="001674FC"/>
    <w:rsid w:val="00183B21"/>
    <w:rsid w:val="001A2C9B"/>
    <w:rsid w:val="001E2E92"/>
    <w:rsid w:val="001E73FC"/>
    <w:rsid w:val="001F6C6A"/>
    <w:rsid w:val="001F6CA2"/>
    <w:rsid w:val="00233F9A"/>
    <w:rsid w:val="00236166"/>
    <w:rsid w:val="002626D7"/>
    <w:rsid w:val="00263DAA"/>
    <w:rsid w:val="002A3287"/>
    <w:rsid w:val="002B538D"/>
    <w:rsid w:val="002F0FCA"/>
    <w:rsid w:val="002F55B5"/>
    <w:rsid w:val="003048D2"/>
    <w:rsid w:val="003448E5"/>
    <w:rsid w:val="003655A9"/>
    <w:rsid w:val="003A4E38"/>
    <w:rsid w:val="003C0C52"/>
    <w:rsid w:val="003C4918"/>
    <w:rsid w:val="003C49A8"/>
    <w:rsid w:val="003D524D"/>
    <w:rsid w:val="003D6303"/>
    <w:rsid w:val="003E6D01"/>
    <w:rsid w:val="004031B8"/>
    <w:rsid w:val="0042182C"/>
    <w:rsid w:val="00434312"/>
    <w:rsid w:val="00484D85"/>
    <w:rsid w:val="0048669C"/>
    <w:rsid w:val="004A3407"/>
    <w:rsid w:val="004C287D"/>
    <w:rsid w:val="004D5A13"/>
    <w:rsid w:val="004F5298"/>
    <w:rsid w:val="00513891"/>
    <w:rsid w:val="0052410A"/>
    <w:rsid w:val="0052564E"/>
    <w:rsid w:val="00551A09"/>
    <w:rsid w:val="005525EF"/>
    <w:rsid w:val="00570DDE"/>
    <w:rsid w:val="0057441B"/>
    <w:rsid w:val="00584104"/>
    <w:rsid w:val="00585FE8"/>
    <w:rsid w:val="00593235"/>
    <w:rsid w:val="005F503D"/>
    <w:rsid w:val="0061072E"/>
    <w:rsid w:val="006710D4"/>
    <w:rsid w:val="006A64D8"/>
    <w:rsid w:val="006B5A1D"/>
    <w:rsid w:val="006C6E7B"/>
    <w:rsid w:val="006E214D"/>
    <w:rsid w:val="006F7680"/>
    <w:rsid w:val="00700D4B"/>
    <w:rsid w:val="00710AA6"/>
    <w:rsid w:val="0071383D"/>
    <w:rsid w:val="0071738C"/>
    <w:rsid w:val="007338F1"/>
    <w:rsid w:val="00733DAB"/>
    <w:rsid w:val="007C1BA4"/>
    <w:rsid w:val="007E35D3"/>
    <w:rsid w:val="007F039F"/>
    <w:rsid w:val="00807BA7"/>
    <w:rsid w:val="008326F2"/>
    <w:rsid w:val="00863817"/>
    <w:rsid w:val="008645BD"/>
    <w:rsid w:val="00876182"/>
    <w:rsid w:val="008A554B"/>
    <w:rsid w:val="008C154F"/>
    <w:rsid w:val="008C1E46"/>
    <w:rsid w:val="008E2F57"/>
    <w:rsid w:val="00914F95"/>
    <w:rsid w:val="00922CF4"/>
    <w:rsid w:val="00977733"/>
    <w:rsid w:val="00980319"/>
    <w:rsid w:val="009905BA"/>
    <w:rsid w:val="00994915"/>
    <w:rsid w:val="009A2769"/>
    <w:rsid w:val="00A15015"/>
    <w:rsid w:val="00A346D2"/>
    <w:rsid w:val="00A37356"/>
    <w:rsid w:val="00A92848"/>
    <w:rsid w:val="00AB5235"/>
    <w:rsid w:val="00AC64A5"/>
    <w:rsid w:val="00AD756A"/>
    <w:rsid w:val="00AF341D"/>
    <w:rsid w:val="00B0647A"/>
    <w:rsid w:val="00B16474"/>
    <w:rsid w:val="00B21C70"/>
    <w:rsid w:val="00B60525"/>
    <w:rsid w:val="00B75D5D"/>
    <w:rsid w:val="00B81FDD"/>
    <w:rsid w:val="00B875B3"/>
    <w:rsid w:val="00BA1DD8"/>
    <w:rsid w:val="00BB6452"/>
    <w:rsid w:val="00BD5437"/>
    <w:rsid w:val="00C2127C"/>
    <w:rsid w:val="00C23805"/>
    <w:rsid w:val="00C32752"/>
    <w:rsid w:val="00C452B3"/>
    <w:rsid w:val="00C53B2C"/>
    <w:rsid w:val="00C6128E"/>
    <w:rsid w:val="00C90EA2"/>
    <w:rsid w:val="00C93213"/>
    <w:rsid w:val="00CB00F5"/>
    <w:rsid w:val="00CE6B17"/>
    <w:rsid w:val="00D30CF6"/>
    <w:rsid w:val="00D36F66"/>
    <w:rsid w:val="00D46B9F"/>
    <w:rsid w:val="00D46F0D"/>
    <w:rsid w:val="00D47F07"/>
    <w:rsid w:val="00D53161"/>
    <w:rsid w:val="00D64739"/>
    <w:rsid w:val="00D837EB"/>
    <w:rsid w:val="00DA0B9A"/>
    <w:rsid w:val="00DA4237"/>
    <w:rsid w:val="00DC2486"/>
    <w:rsid w:val="00DD1D17"/>
    <w:rsid w:val="00DD66CE"/>
    <w:rsid w:val="00DE6489"/>
    <w:rsid w:val="00DF07D5"/>
    <w:rsid w:val="00E117B7"/>
    <w:rsid w:val="00E270E8"/>
    <w:rsid w:val="00E43089"/>
    <w:rsid w:val="00E5161D"/>
    <w:rsid w:val="00E578AB"/>
    <w:rsid w:val="00E80323"/>
    <w:rsid w:val="00EA1EC7"/>
    <w:rsid w:val="00EA7271"/>
    <w:rsid w:val="00EB68D4"/>
    <w:rsid w:val="00EC38F1"/>
    <w:rsid w:val="00ED25FA"/>
    <w:rsid w:val="00F014D7"/>
    <w:rsid w:val="00F022AF"/>
    <w:rsid w:val="00F37330"/>
    <w:rsid w:val="00F40CA0"/>
    <w:rsid w:val="00F45587"/>
    <w:rsid w:val="00F8625B"/>
    <w:rsid w:val="00F87331"/>
    <w:rsid w:val="00FC35E7"/>
    <w:rsid w:val="00FC6F72"/>
    <w:rsid w:val="00FD332A"/>
    <w:rsid w:val="00FD53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B903A"/>
  <w15:docId w15:val="{9EBC8A3E-D1F9-4FF9-B132-05ED598A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6CA2"/>
    <w:pPr>
      <w:spacing w:after="0" w:line="240" w:lineRule="auto"/>
    </w:pPr>
    <w:rPr>
      <w:rFonts w:ascii="Times New Roman" w:hAnsi="Times New Roman" w:cs="Times New Roman"/>
      <w:sz w:val="24"/>
      <w:szCs w:val="24"/>
      <w:lang w:eastAsia="nl-NL"/>
    </w:rPr>
  </w:style>
  <w:style w:type="paragraph" w:styleId="Heading1">
    <w:name w:val="heading 1"/>
    <w:next w:val="Normal"/>
    <w:link w:val="Heading1Char"/>
    <w:unhideWhenUsed/>
    <w:qFormat/>
    <w:rsid w:val="002F0FCA"/>
    <w:pPr>
      <w:keepNext/>
      <w:keepLines/>
      <w:numPr>
        <w:numId w:val="1"/>
      </w:numPr>
      <w:spacing w:after="156"/>
      <w:outlineLvl w:val="0"/>
    </w:pPr>
    <w:rPr>
      <w:rFonts w:ascii="Caecilia LT Std Roman" w:eastAsiaTheme="majorEastAsia" w:hAnsi="Caecilia LT Std Roman" w:cstheme="majorBidi"/>
      <w:b/>
      <w:color w:val="000000"/>
      <w:sz w:val="40"/>
    </w:rPr>
  </w:style>
  <w:style w:type="paragraph" w:styleId="Heading2">
    <w:name w:val="heading 2"/>
    <w:next w:val="Normal"/>
    <w:link w:val="Heading2Char"/>
    <w:unhideWhenUsed/>
    <w:qFormat/>
    <w:rsid w:val="001A2C9B"/>
    <w:pPr>
      <w:keepNext/>
      <w:keepLines/>
      <w:numPr>
        <w:ilvl w:val="1"/>
        <w:numId w:val="1"/>
      </w:numPr>
      <w:spacing w:after="0" w:line="240" w:lineRule="auto"/>
      <w:ind w:left="283"/>
      <w:outlineLvl w:val="1"/>
    </w:pPr>
    <w:rPr>
      <w:rFonts w:ascii="Caecilia LT Std" w:eastAsiaTheme="majorEastAsia" w:hAnsi="Caecilia LT Std" w:cstheme="majorBidi"/>
      <w:b/>
      <w:bCs/>
      <w:color w:val="000000"/>
      <w:sz w:val="28"/>
    </w:rPr>
  </w:style>
  <w:style w:type="paragraph" w:styleId="Heading3">
    <w:name w:val="heading 3"/>
    <w:next w:val="Normal"/>
    <w:link w:val="Heading3Char"/>
    <w:unhideWhenUsed/>
    <w:qFormat/>
    <w:rsid w:val="001674FC"/>
    <w:pPr>
      <w:keepNext/>
      <w:keepLines/>
      <w:numPr>
        <w:ilvl w:val="2"/>
        <w:numId w:val="1"/>
      </w:numPr>
      <w:spacing w:after="0" w:line="240" w:lineRule="auto"/>
      <w:ind w:left="567"/>
      <w:outlineLvl w:val="2"/>
    </w:pPr>
    <w:rPr>
      <w:rFonts w:ascii="Verdana" w:eastAsia="Verdana" w:hAnsi="Verdana" w:cs="Verdana"/>
      <w:i/>
      <w:color w:val="000000"/>
    </w:rPr>
  </w:style>
  <w:style w:type="paragraph" w:styleId="Heading4">
    <w:name w:val="heading 4"/>
    <w:next w:val="Normal"/>
    <w:link w:val="Heading4Char"/>
    <w:unhideWhenUsed/>
    <w:qFormat/>
    <w:rsid w:val="001A2C9B"/>
    <w:pPr>
      <w:keepNext/>
      <w:keepLines/>
      <w:spacing w:after="0" w:line="240" w:lineRule="auto"/>
      <w:outlineLvl w:val="3"/>
    </w:pPr>
    <w:rPr>
      <w:rFonts w:ascii="Verdana" w:eastAsia="Verdana" w:hAnsi="Verdana" w:cs="Verdana"/>
      <w:i/>
      <w:color w:val="000000"/>
    </w:rPr>
  </w:style>
  <w:style w:type="paragraph" w:styleId="Heading5">
    <w:name w:val="heading 5"/>
    <w:basedOn w:val="Normal"/>
    <w:next w:val="Normal"/>
    <w:link w:val="Heading5Char"/>
    <w:unhideWhenUsed/>
    <w:qFormat/>
    <w:rsid w:val="001A2C9B"/>
    <w:pPr>
      <w:keepNext/>
      <w:keepLines/>
      <w:spacing w:before="40"/>
      <w:outlineLvl w:val="4"/>
    </w:pPr>
    <w:rPr>
      <w:rFonts w:asciiTheme="minorHAnsi" w:eastAsiaTheme="majorEastAsia" w:hAnsiTheme="minorHAnsi" w:cstheme="majorBidi"/>
      <w:i/>
      <w:szCs w:val="20"/>
      <w:lang w:val="en-US"/>
    </w:rPr>
  </w:style>
  <w:style w:type="paragraph" w:styleId="Heading6">
    <w:name w:val="heading 6"/>
    <w:basedOn w:val="Normal"/>
    <w:next w:val="Normal"/>
    <w:link w:val="Heading6Char"/>
    <w:uiPriority w:val="9"/>
    <w:semiHidden/>
    <w:unhideWhenUsed/>
    <w:qFormat/>
    <w:rsid w:val="001A2C9B"/>
    <w:pPr>
      <w:keepNext/>
      <w:keepLines/>
      <w:spacing w:before="40"/>
      <w:outlineLvl w:val="5"/>
    </w:pPr>
    <w:rPr>
      <w:rFonts w:asciiTheme="majorHAnsi" w:eastAsiaTheme="majorEastAsia" w:hAnsiTheme="majorHAnsi" w:cstheme="majorBidi"/>
      <w:color w:val="1F3763" w:themeColor="accent1" w:themeShade="7F"/>
      <w:sz w:val="14"/>
      <w:szCs w:val="20"/>
      <w:lang w:val="en-US"/>
    </w:rPr>
  </w:style>
  <w:style w:type="paragraph" w:styleId="Heading7">
    <w:name w:val="heading 7"/>
    <w:basedOn w:val="Normal"/>
    <w:next w:val="Normal"/>
    <w:link w:val="Heading7Char"/>
    <w:unhideWhenUsed/>
    <w:qFormat/>
    <w:rsid w:val="001A2C9B"/>
    <w:pPr>
      <w:keepNext/>
      <w:keepLines/>
      <w:spacing w:before="40"/>
      <w:outlineLvl w:val="6"/>
    </w:pPr>
    <w:rPr>
      <w:rFonts w:asciiTheme="majorHAnsi" w:eastAsiaTheme="majorEastAsia" w:hAnsiTheme="majorHAnsi" w:cstheme="majorBidi"/>
      <w:i/>
      <w:iCs/>
      <w:color w:val="1F3763" w:themeColor="accent1" w:themeShade="7F"/>
      <w:sz w:val="14"/>
      <w:szCs w:val="20"/>
      <w:lang w:val="en-US"/>
    </w:rPr>
  </w:style>
  <w:style w:type="paragraph" w:styleId="Heading8">
    <w:name w:val="heading 8"/>
    <w:basedOn w:val="Normal"/>
    <w:next w:val="Normal"/>
    <w:link w:val="Heading8Char"/>
    <w:unhideWhenUsed/>
    <w:qFormat/>
    <w:rsid w:val="001A2C9B"/>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1A2C9B"/>
    <w:pPr>
      <w:keepNext/>
      <w:keepLines/>
      <w:numPr>
        <w:ilvl w:val="8"/>
        <w:numId w:val="3"/>
      </w:numPr>
      <w:spacing w:before="40"/>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0FCA"/>
    <w:rPr>
      <w:rFonts w:ascii="Caecilia LT Std Roman" w:eastAsiaTheme="majorEastAsia" w:hAnsi="Caecilia LT Std Roman" w:cstheme="majorBidi"/>
      <w:b/>
      <w:color w:val="000000"/>
      <w:sz w:val="40"/>
    </w:rPr>
  </w:style>
  <w:style w:type="character" w:customStyle="1" w:styleId="Heading2Char">
    <w:name w:val="Heading 2 Char"/>
    <w:link w:val="Heading2"/>
    <w:rsid w:val="001A2C9B"/>
    <w:rPr>
      <w:rFonts w:ascii="Caecilia LT Std" w:eastAsiaTheme="majorEastAsia" w:hAnsi="Caecilia LT Std" w:cstheme="majorBidi"/>
      <w:b/>
      <w:bCs/>
      <w:color w:val="000000"/>
      <w:sz w:val="28"/>
    </w:rPr>
  </w:style>
  <w:style w:type="character" w:customStyle="1" w:styleId="Heading3Char">
    <w:name w:val="Heading 3 Char"/>
    <w:link w:val="Heading3"/>
    <w:rsid w:val="001674FC"/>
    <w:rPr>
      <w:rFonts w:ascii="Verdana" w:eastAsia="Verdana" w:hAnsi="Verdana" w:cs="Verdana"/>
      <w:i/>
      <w:color w:val="000000"/>
    </w:rPr>
  </w:style>
  <w:style w:type="character" w:customStyle="1" w:styleId="Heading4Char">
    <w:name w:val="Heading 4 Char"/>
    <w:link w:val="Heading4"/>
    <w:rsid w:val="001A2C9B"/>
    <w:rPr>
      <w:rFonts w:ascii="Verdana" w:eastAsia="Verdana" w:hAnsi="Verdana" w:cs="Verdana"/>
      <w:i/>
      <w:color w:val="000000"/>
    </w:rPr>
  </w:style>
  <w:style w:type="character" w:customStyle="1" w:styleId="Heading5Char">
    <w:name w:val="Heading 5 Char"/>
    <w:basedOn w:val="DefaultParagraphFont"/>
    <w:link w:val="Heading5"/>
    <w:uiPriority w:val="9"/>
    <w:rsid w:val="001A2C9B"/>
    <w:rPr>
      <w:rFonts w:ascii="Verdana" w:eastAsiaTheme="majorEastAsia" w:hAnsi="Verdana" w:cstheme="majorBidi"/>
      <w:i/>
      <w:sz w:val="24"/>
    </w:rPr>
  </w:style>
  <w:style w:type="character" w:customStyle="1" w:styleId="Heading6Char">
    <w:name w:val="Heading 6 Char"/>
    <w:basedOn w:val="DefaultParagraphFont"/>
    <w:link w:val="Heading6"/>
    <w:uiPriority w:val="9"/>
    <w:semiHidden/>
    <w:rsid w:val="001A2C9B"/>
    <w:rPr>
      <w:rFonts w:asciiTheme="majorHAnsi" w:eastAsiaTheme="majorEastAsia" w:hAnsiTheme="majorHAnsi" w:cstheme="majorBidi"/>
      <w:color w:val="1F3763" w:themeColor="accent1" w:themeShade="7F"/>
      <w:sz w:val="14"/>
      <w:szCs w:val="20"/>
      <w:lang w:val="en-US" w:eastAsia="nl-NL"/>
    </w:rPr>
  </w:style>
  <w:style w:type="character" w:customStyle="1" w:styleId="Heading7Char">
    <w:name w:val="Heading 7 Char"/>
    <w:basedOn w:val="DefaultParagraphFont"/>
    <w:link w:val="Heading7"/>
    <w:rsid w:val="001A2C9B"/>
    <w:rPr>
      <w:rFonts w:asciiTheme="majorHAnsi" w:eastAsiaTheme="majorEastAsia" w:hAnsiTheme="majorHAnsi" w:cstheme="majorBidi"/>
      <w:i/>
      <w:iCs/>
      <w:color w:val="1F3763" w:themeColor="accent1" w:themeShade="7F"/>
      <w:sz w:val="14"/>
      <w:szCs w:val="20"/>
      <w:lang w:val="en-US" w:eastAsia="nl-NL"/>
    </w:rPr>
  </w:style>
  <w:style w:type="character" w:customStyle="1" w:styleId="Heading8Char">
    <w:name w:val="Heading 8 Char"/>
    <w:basedOn w:val="DefaultParagraphFont"/>
    <w:link w:val="Heading8"/>
    <w:rsid w:val="001A2C9B"/>
    <w:rPr>
      <w:rFonts w:asciiTheme="majorHAnsi" w:eastAsiaTheme="majorEastAsia" w:hAnsiTheme="majorHAnsi" w:cstheme="majorBidi"/>
      <w:color w:val="272727" w:themeColor="text1" w:themeTint="D8"/>
      <w:sz w:val="21"/>
      <w:szCs w:val="21"/>
      <w:lang w:val="en-US" w:eastAsia="nl-NL"/>
    </w:rPr>
  </w:style>
  <w:style w:type="character" w:customStyle="1" w:styleId="Heading9Char">
    <w:name w:val="Heading 9 Char"/>
    <w:basedOn w:val="DefaultParagraphFont"/>
    <w:link w:val="Heading9"/>
    <w:uiPriority w:val="9"/>
    <w:semiHidden/>
    <w:rsid w:val="001A2C9B"/>
    <w:rPr>
      <w:rFonts w:asciiTheme="majorHAnsi" w:eastAsiaTheme="majorEastAsia" w:hAnsiTheme="majorHAnsi" w:cstheme="majorBidi"/>
      <w:i/>
      <w:iCs/>
      <w:color w:val="272727" w:themeColor="text1" w:themeTint="D8"/>
      <w:sz w:val="21"/>
      <w:szCs w:val="21"/>
      <w:lang w:val="en-US" w:eastAsia="nl-NL"/>
    </w:rPr>
  </w:style>
  <w:style w:type="paragraph" w:styleId="Title">
    <w:name w:val="Title"/>
    <w:basedOn w:val="Normal"/>
    <w:next w:val="Subtitle"/>
    <w:link w:val="TitleChar"/>
    <w:uiPriority w:val="10"/>
    <w:qFormat/>
    <w:rsid w:val="002F0FCA"/>
    <w:pPr>
      <w:ind w:left="567"/>
      <w:contextualSpacing/>
    </w:pPr>
    <w:rPr>
      <w:rFonts w:ascii="Caecilia LT Std Roman" w:eastAsiaTheme="majorEastAsia" w:hAnsi="Caecilia LT Std Roman" w:cstheme="majorBidi"/>
      <w:spacing w:val="-10"/>
      <w:kern w:val="28"/>
      <w:sz w:val="56"/>
      <w:szCs w:val="56"/>
      <w:lang w:val="en-US"/>
    </w:rPr>
  </w:style>
  <w:style w:type="character" w:customStyle="1" w:styleId="TitleChar">
    <w:name w:val="Title Char"/>
    <w:basedOn w:val="DefaultParagraphFont"/>
    <w:link w:val="Title"/>
    <w:uiPriority w:val="10"/>
    <w:rsid w:val="002F0FCA"/>
    <w:rPr>
      <w:rFonts w:ascii="Caecilia LT Std Roman" w:eastAsiaTheme="majorEastAsia" w:hAnsi="Caecilia LT Std Roman" w:cstheme="majorBidi"/>
      <w:spacing w:val="-10"/>
      <w:kern w:val="28"/>
      <w:sz w:val="56"/>
      <w:szCs w:val="56"/>
      <w:lang w:val="en-US" w:eastAsia="nl-NL"/>
    </w:rPr>
  </w:style>
  <w:style w:type="paragraph" w:styleId="Subtitle">
    <w:name w:val="Subtitle"/>
    <w:basedOn w:val="Normal"/>
    <w:next w:val="Normal"/>
    <w:link w:val="SubtitleChar"/>
    <w:uiPriority w:val="11"/>
    <w:qFormat/>
    <w:rsid w:val="001A2C9B"/>
    <w:pPr>
      <w:numPr>
        <w:ilvl w:val="1"/>
      </w:numPr>
      <w:spacing w:after="160"/>
      <w:ind w:left="5" w:hanging="5"/>
    </w:pPr>
    <w:rPr>
      <w:rFonts w:asciiTheme="minorHAnsi" w:hAnsiTheme="minorHAnsi" w:cstheme="minorBidi"/>
      <w:color w:val="5A5A5A" w:themeColor="text1" w:themeTint="A5"/>
      <w:spacing w:val="15"/>
      <w:sz w:val="22"/>
      <w:szCs w:val="20"/>
      <w:lang w:val="en-US"/>
    </w:rPr>
  </w:style>
  <w:style w:type="character" w:customStyle="1" w:styleId="SubtitleChar">
    <w:name w:val="Subtitle Char"/>
    <w:basedOn w:val="DefaultParagraphFont"/>
    <w:link w:val="Subtitle"/>
    <w:uiPriority w:val="11"/>
    <w:rsid w:val="001A2C9B"/>
    <w:rPr>
      <w:color w:val="5A5A5A" w:themeColor="text1" w:themeTint="A5"/>
      <w:spacing w:val="15"/>
    </w:rPr>
  </w:style>
  <w:style w:type="paragraph" w:styleId="NoSpacing">
    <w:name w:val="No Spacing"/>
    <w:uiPriority w:val="1"/>
    <w:qFormat/>
    <w:rsid w:val="001A2C9B"/>
    <w:pPr>
      <w:spacing w:after="0" w:line="240" w:lineRule="auto"/>
      <w:ind w:left="5" w:right="42" w:hanging="5"/>
    </w:pPr>
    <w:rPr>
      <w:rFonts w:ascii="Verdana" w:eastAsia="Verdana" w:hAnsi="Verdana" w:cs="Verdana"/>
      <w:color w:val="000000"/>
    </w:rPr>
  </w:style>
  <w:style w:type="paragraph" w:styleId="ListParagraph">
    <w:name w:val="List Paragraph"/>
    <w:basedOn w:val="Normal"/>
    <w:uiPriority w:val="34"/>
    <w:qFormat/>
    <w:rsid w:val="001674FC"/>
    <w:pPr>
      <w:ind w:left="720"/>
      <w:contextualSpacing/>
    </w:pPr>
    <w:rPr>
      <w:rFonts w:asciiTheme="minorHAnsi" w:eastAsiaTheme="minorHAnsi" w:hAnsiTheme="minorHAnsi" w:cstheme="minorBidi"/>
      <w:sz w:val="22"/>
      <w:szCs w:val="20"/>
      <w:lang w:val="en-US"/>
    </w:rPr>
  </w:style>
  <w:style w:type="paragraph" w:styleId="TOCHeading">
    <w:name w:val="TOC Heading"/>
    <w:basedOn w:val="Heading1"/>
    <w:next w:val="Normal"/>
    <w:uiPriority w:val="39"/>
    <w:unhideWhenUsed/>
    <w:qFormat/>
    <w:rsid w:val="001A2C9B"/>
    <w:pPr>
      <w:numPr>
        <w:numId w:val="0"/>
      </w:numPr>
      <w:spacing w:before="240" w:after="0"/>
      <w:outlineLvl w:val="9"/>
    </w:pPr>
    <w:rPr>
      <w:rFonts w:asciiTheme="majorHAnsi" w:hAnsiTheme="majorHAnsi"/>
      <w:b w:val="0"/>
      <w:color w:val="2F5496" w:themeColor="accent1" w:themeShade="BF"/>
      <w:sz w:val="32"/>
      <w:szCs w:val="32"/>
      <w:lang w:eastAsia="nl-NL"/>
    </w:rPr>
  </w:style>
  <w:style w:type="paragraph" w:customStyle="1" w:styleId="SnelA">
    <w:name w:val="Snel A."/>
    <w:basedOn w:val="Normal"/>
    <w:rsid w:val="00876182"/>
    <w:pPr>
      <w:ind w:left="720" w:hanging="720"/>
    </w:pPr>
    <w:rPr>
      <w:rFonts w:ascii="Times New Roman Standaard" w:eastAsia="Times New Roman" w:hAnsi="Times New Roman Standaard"/>
      <w:szCs w:val="20"/>
      <w:lang w:val="en-US"/>
    </w:rPr>
  </w:style>
  <w:style w:type="paragraph" w:customStyle="1" w:styleId="TOAHeading1">
    <w:name w:val="TOA Heading1"/>
    <w:basedOn w:val="Normal"/>
    <w:rsid w:val="00876182"/>
    <w:pPr>
      <w:tabs>
        <w:tab w:val="left" w:pos="9000"/>
        <w:tab w:val="right" w:pos="9360"/>
      </w:tabs>
      <w:ind w:left="567"/>
    </w:pPr>
    <w:rPr>
      <w:rFonts w:ascii="Courier" w:eastAsia="Times New Roman" w:hAnsi="Courier"/>
      <w:szCs w:val="20"/>
      <w:lang w:val="en-US"/>
    </w:rPr>
  </w:style>
  <w:style w:type="paragraph" w:styleId="Footer">
    <w:name w:val="footer"/>
    <w:basedOn w:val="Normal"/>
    <w:link w:val="FooterChar"/>
    <w:uiPriority w:val="99"/>
    <w:rsid w:val="00876182"/>
    <w:pPr>
      <w:tabs>
        <w:tab w:val="center" w:pos="4536"/>
        <w:tab w:val="right" w:pos="9072"/>
      </w:tabs>
      <w:ind w:left="567"/>
    </w:pPr>
    <w:rPr>
      <w:rFonts w:asciiTheme="minorHAnsi" w:eastAsia="Times New Roman" w:hAnsiTheme="minorHAnsi"/>
      <w:sz w:val="22"/>
      <w:szCs w:val="20"/>
      <w:lang w:val="en-US"/>
    </w:rPr>
  </w:style>
  <w:style w:type="character" w:customStyle="1" w:styleId="FooterChar">
    <w:name w:val="Footer Char"/>
    <w:basedOn w:val="DefaultParagraphFont"/>
    <w:link w:val="Footer"/>
    <w:uiPriority w:val="99"/>
    <w:rsid w:val="00876182"/>
    <w:rPr>
      <w:rFonts w:ascii="Times New Roman" w:eastAsia="Times New Roman" w:hAnsi="Times New Roman" w:cs="Times New Roman"/>
      <w:sz w:val="20"/>
      <w:szCs w:val="20"/>
      <w:lang w:val="en-US" w:eastAsia="nl-NL"/>
    </w:rPr>
  </w:style>
  <w:style w:type="character" w:styleId="Hyperlink">
    <w:name w:val="Hyperlink"/>
    <w:uiPriority w:val="99"/>
    <w:rsid w:val="00876182"/>
    <w:rPr>
      <w:color w:val="0000FF"/>
      <w:u w:val="single"/>
    </w:rPr>
  </w:style>
  <w:style w:type="paragraph" w:styleId="BodyTextIndent">
    <w:name w:val="Body Text Indent"/>
    <w:basedOn w:val="Normal"/>
    <w:link w:val="BodyTextIndentChar"/>
    <w:rsid w:val="00876182"/>
    <w:pPr>
      <w:tabs>
        <w:tab w:val="left" w:pos="-851"/>
        <w:tab w:val="left" w:pos="1"/>
        <w:tab w:val="left" w:pos="474"/>
        <w:tab w:val="left" w:pos="924"/>
        <w:tab w:val="left" w:pos="2554"/>
        <w:tab w:val="left" w:pos="3403"/>
        <w:tab w:val="left" w:pos="4254"/>
        <w:tab w:val="left" w:pos="5106"/>
        <w:tab w:val="left" w:pos="5957"/>
        <w:tab w:val="left" w:pos="6808"/>
        <w:tab w:val="left" w:pos="7657"/>
        <w:tab w:val="left" w:pos="8508"/>
        <w:tab w:val="left" w:pos="9360"/>
      </w:tabs>
      <w:ind w:left="1"/>
    </w:pPr>
    <w:rPr>
      <w:rFonts w:ascii="Times New Roman Standaard" w:eastAsia="Times New Roman" w:hAnsi="Times New Roman Standaard"/>
      <w:szCs w:val="20"/>
      <w:lang w:val="en-US"/>
    </w:rPr>
  </w:style>
  <w:style w:type="character" w:customStyle="1" w:styleId="BodyTextIndentChar">
    <w:name w:val="Body Text Indent Char"/>
    <w:basedOn w:val="DefaultParagraphFont"/>
    <w:link w:val="BodyTextIndent"/>
    <w:rsid w:val="00876182"/>
    <w:rPr>
      <w:rFonts w:ascii="Times New Roman Standaard" w:eastAsia="Times New Roman" w:hAnsi="Times New Roman Standaard" w:cs="Times New Roman"/>
      <w:sz w:val="24"/>
      <w:szCs w:val="20"/>
      <w:lang w:val="en-US" w:eastAsia="nl-NL"/>
    </w:rPr>
  </w:style>
  <w:style w:type="character" w:styleId="PageNumber">
    <w:name w:val="page number"/>
    <w:basedOn w:val="DefaultParagraphFont"/>
    <w:rsid w:val="00876182"/>
  </w:style>
  <w:style w:type="paragraph" w:styleId="NormalWeb">
    <w:name w:val="Normal (Web)"/>
    <w:basedOn w:val="Normal"/>
    <w:rsid w:val="00876182"/>
    <w:pPr>
      <w:spacing w:before="100" w:beforeAutospacing="1" w:after="100" w:afterAutospacing="1"/>
      <w:ind w:left="567"/>
    </w:pPr>
    <w:rPr>
      <w:rFonts w:asciiTheme="minorHAnsi" w:eastAsia="Times New Roman" w:hAnsiTheme="minorHAnsi"/>
      <w:lang w:val="en-US" w:eastAsia="en-US"/>
    </w:rPr>
  </w:style>
  <w:style w:type="paragraph" w:styleId="Header">
    <w:name w:val="header"/>
    <w:basedOn w:val="Normal"/>
    <w:link w:val="HeaderChar"/>
    <w:uiPriority w:val="99"/>
    <w:rsid w:val="00876182"/>
    <w:pPr>
      <w:tabs>
        <w:tab w:val="center" w:pos="4536"/>
        <w:tab w:val="right" w:pos="9072"/>
      </w:tabs>
      <w:ind w:left="567"/>
    </w:pPr>
    <w:rPr>
      <w:rFonts w:asciiTheme="minorHAnsi" w:eastAsia="Times New Roman" w:hAnsiTheme="minorHAnsi"/>
      <w:sz w:val="22"/>
      <w:szCs w:val="20"/>
      <w:lang w:val="en-US"/>
    </w:rPr>
  </w:style>
  <w:style w:type="character" w:customStyle="1" w:styleId="HeaderChar">
    <w:name w:val="Header Char"/>
    <w:basedOn w:val="DefaultParagraphFont"/>
    <w:link w:val="Header"/>
    <w:uiPriority w:val="99"/>
    <w:rsid w:val="00876182"/>
    <w:rPr>
      <w:rFonts w:ascii="Times New Roman" w:eastAsia="Times New Roman" w:hAnsi="Times New Roman" w:cs="Times New Roman"/>
      <w:sz w:val="20"/>
      <w:szCs w:val="20"/>
      <w:lang w:val="en-US" w:eastAsia="nl-NL"/>
    </w:rPr>
  </w:style>
  <w:style w:type="character" w:styleId="CommentReference">
    <w:name w:val="annotation reference"/>
    <w:semiHidden/>
    <w:rsid w:val="00876182"/>
    <w:rPr>
      <w:sz w:val="16"/>
      <w:szCs w:val="16"/>
    </w:rPr>
  </w:style>
  <w:style w:type="paragraph" w:styleId="CommentText">
    <w:name w:val="annotation text"/>
    <w:basedOn w:val="Normal"/>
    <w:link w:val="CommentTextChar"/>
    <w:semiHidden/>
    <w:rsid w:val="00876182"/>
    <w:pPr>
      <w:ind w:left="567"/>
    </w:pPr>
    <w:rPr>
      <w:rFonts w:asciiTheme="minorHAnsi" w:eastAsia="Times New Roman" w:hAnsiTheme="minorHAnsi"/>
      <w:sz w:val="22"/>
      <w:szCs w:val="20"/>
      <w:lang w:val="en-US"/>
    </w:rPr>
  </w:style>
  <w:style w:type="character" w:customStyle="1" w:styleId="CommentTextChar">
    <w:name w:val="Comment Text Char"/>
    <w:basedOn w:val="DefaultParagraphFont"/>
    <w:link w:val="CommentText"/>
    <w:semiHidden/>
    <w:rsid w:val="00876182"/>
    <w:rPr>
      <w:rFonts w:ascii="Times New Roman" w:eastAsia="Times New Roman" w:hAnsi="Times New Roman" w:cs="Times New Roman"/>
      <w:sz w:val="20"/>
      <w:szCs w:val="20"/>
      <w:lang w:val="en-US" w:eastAsia="nl-NL"/>
    </w:rPr>
  </w:style>
  <w:style w:type="paragraph" w:styleId="CommentSubject">
    <w:name w:val="annotation subject"/>
    <w:basedOn w:val="CommentText"/>
    <w:next w:val="CommentText"/>
    <w:link w:val="CommentSubjectChar"/>
    <w:semiHidden/>
    <w:rsid w:val="00876182"/>
    <w:rPr>
      <w:b/>
      <w:bCs/>
    </w:rPr>
  </w:style>
  <w:style w:type="character" w:customStyle="1" w:styleId="CommentSubjectChar">
    <w:name w:val="Comment Subject Char"/>
    <w:basedOn w:val="CommentTextChar"/>
    <w:link w:val="CommentSubject"/>
    <w:semiHidden/>
    <w:rsid w:val="00876182"/>
    <w:rPr>
      <w:rFonts w:ascii="Times New Roman" w:eastAsia="Times New Roman" w:hAnsi="Times New Roman" w:cs="Times New Roman"/>
      <w:b/>
      <w:bCs/>
      <w:sz w:val="20"/>
      <w:szCs w:val="20"/>
      <w:lang w:val="en-US" w:eastAsia="nl-NL"/>
    </w:rPr>
  </w:style>
  <w:style w:type="paragraph" w:styleId="BalloonText">
    <w:name w:val="Balloon Text"/>
    <w:basedOn w:val="Normal"/>
    <w:link w:val="BalloonTextChar"/>
    <w:semiHidden/>
    <w:rsid w:val="00876182"/>
    <w:rPr>
      <w:rFonts w:ascii="Tahoma" w:hAnsi="Tahoma" w:cs="Tahoma"/>
      <w:sz w:val="16"/>
      <w:szCs w:val="16"/>
    </w:rPr>
  </w:style>
  <w:style w:type="character" w:customStyle="1" w:styleId="BalloonTextChar">
    <w:name w:val="Balloon Text Char"/>
    <w:basedOn w:val="DefaultParagraphFont"/>
    <w:link w:val="BalloonText"/>
    <w:semiHidden/>
    <w:rsid w:val="00876182"/>
    <w:rPr>
      <w:rFonts w:ascii="Tahoma" w:eastAsia="Times New Roman" w:hAnsi="Tahoma" w:cs="Tahoma"/>
      <w:sz w:val="16"/>
      <w:szCs w:val="16"/>
      <w:lang w:val="en-US" w:eastAsia="nl-NL"/>
    </w:rPr>
  </w:style>
  <w:style w:type="character" w:customStyle="1" w:styleId="apple-converted-space">
    <w:name w:val="apple-converted-space"/>
    <w:rsid w:val="00876182"/>
  </w:style>
  <w:style w:type="character" w:styleId="FollowedHyperlink">
    <w:name w:val="FollowedHyperlink"/>
    <w:rsid w:val="00876182"/>
    <w:rPr>
      <w:color w:val="800080"/>
      <w:u w:val="single"/>
    </w:rPr>
  </w:style>
  <w:style w:type="paragraph" w:styleId="TOC1">
    <w:name w:val="toc 1"/>
    <w:basedOn w:val="Normal"/>
    <w:next w:val="Normal"/>
    <w:autoRedefine/>
    <w:uiPriority w:val="39"/>
    <w:unhideWhenUsed/>
    <w:rsid w:val="00551A09"/>
    <w:pPr>
      <w:spacing w:after="100"/>
    </w:pPr>
    <w:rPr>
      <w:rFonts w:asciiTheme="minorHAnsi" w:eastAsia="Times New Roman" w:hAnsiTheme="minorHAnsi"/>
      <w:sz w:val="22"/>
      <w:szCs w:val="20"/>
      <w:lang w:val="en-US"/>
    </w:rPr>
  </w:style>
  <w:style w:type="paragraph" w:styleId="TOC2">
    <w:name w:val="toc 2"/>
    <w:basedOn w:val="Normal"/>
    <w:next w:val="Normal"/>
    <w:autoRedefine/>
    <w:uiPriority w:val="39"/>
    <w:unhideWhenUsed/>
    <w:rsid w:val="00551A09"/>
    <w:pPr>
      <w:spacing w:after="100"/>
      <w:ind w:left="220"/>
    </w:pPr>
    <w:rPr>
      <w:rFonts w:asciiTheme="minorHAnsi" w:eastAsia="Times New Roman" w:hAnsiTheme="minorHAnsi"/>
      <w:sz w:val="22"/>
      <w:szCs w:val="20"/>
      <w:lang w:val="en-US"/>
    </w:rPr>
  </w:style>
  <w:style w:type="paragraph" w:styleId="TOC3">
    <w:name w:val="toc 3"/>
    <w:basedOn w:val="Normal"/>
    <w:next w:val="Normal"/>
    <w:autoRedefine/>
    <w:uiPriority w:val="39"/>
    <w:unhideWhenUsed/>
    <w:rsid w:val="00551A09"/>
    <w:pPr>
      <w:spacing w:after="100"/>
      <w:ind w:left="440"/>
    </w:pPr>
    <w:rPr>
      <w:rFonts w:asciiTheme="minorHAnsi" w:eastAsia="Times New Roman" w:hAnsiTheme="minorHAnsi"/>
      <w:sz w:val="22"/>
      <w:szCs w:val="20"/>
      <w:lang w:val="en-US"/>
    </w:rPr>
  </w:style>
  <w:style w:type="paragraph" w:styleId="HTMLPreformatted">
    <w:name w:val="HTML Preformatted"/>
    <w:basedOn w:val="Normal"/>
    <w:link w:val="HTMLPreformattedChar"/>
    <w:uiPriority w:val="99"/>
    <w:semiHidden/>
    <w:unhideWhenUsed/>
    <w:rsid w:val="00F8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8625B"/>
    <w:rPr>
      <w:rFonts w:ascii="Courier New" w:eastAsia="Times New Roman" w:hAnsi="Courier New" w:cs="Courier New"/>
      <w:sz w:val="20"/>
      <w:szCs w:val="20"/>
      <w:lang w:eastAsia="en-GB"/>
    </w:rPr>
  </w:style>
  <w:style w:type="character" w:styleId="UnresolvedMention">
    <w:name w:val="Unresolved Mention"/>
    <w:basedOn w:val="DefaultParagraphFont"/>
    <w:uiPriority w:val="99"/>
    <w:rsid w:val="00DA4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62595">
      <w:bodyDiv w:val="1"/>
      <w:marLeft w:val="0"/>
      <w:marRight w:val="0"/>
      <w:marTop w:val="0"/>
      <w:marBottom w:val="0"/>
      <w:divBdr>
        <w:top w:val="none" w:sz="0" w:space="0" w:color="auto"/>
        <w:left w:val="none" w:sz="0" w:space="0" w:color="auto"/>
        <w:bottom w:val="none" w:sz="0" w:space="0" w:color="auto"/>
        <w:right w:val="none" w:sz="0" w:space="0" w:color="auto"/>
      </w:divBdr>
    </w:div>
    <w:div w:id="978270536">
      <w:bodyDiv w:val="1"/>
      <w:marLeft w:val="0"/>
      <w:marRight w:val="0"/>
      <w:marTop w:val="0"/>
      <w:marBottom w:val="0"/>
      <w:divBdr>
        <w:top w:val="none" w:sz="0" w:space="0" w:color="auto"/>
        <w:left w:val="none" w:sz="0" w:space="0" w:color="auto"/>
        <w:bottom w:val="none" w:sz="0" w:space="0" w:color="auto"/>
        <w:right w:val="none" w:sz="0" w:space="0" w:color="auto"/>
      </w:divBdr>
    </w:div>
    <w:div w:id="15967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stuur@panacea.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acea.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stuur@panacea.nl" TargetMode="External"/><Relationship Id="rId4" Type="http://schemas.openxmlformats.org/officeDocument/2006/relationships/settings" Target="settings.xml"/><Relationship Id="rId9" Type="http://schemas.openxmlformats.org/officeDocument/2006/relationships/hyperlink" Target="mailto:bestuur@panacea.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2">
      <a:majorFont>
        <a:latin typeface="Caecilia LT Std"/>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F670-8EA3-4BCC-BCC8-A454C6A4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8695</Words>
  <Characters>47826</Characters>
  <Application>Microsoft Office Word</Application>
  <DocSecurity>0</DocSecurity>
  <Lines>398</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Groningen</Company>
  <LinksUpToDate>false</LinksUpToDate>
  <CharactersWithSpaces>56409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Stian Harink</dc:creator>
  <cp:lastModifiedBy>Panacea Commissies</cp:lastModifiedBy>
  <cp:revision>4</cp:revision>
  <cp:lastPrinted>2022-10-17T08:35:00Z</cp:lastPrinted>
  <dcterms:created xsi:type="dcterms:W3CDTF">2022-10-17T08:34:00Z</dcterms:created>
  <dcterms:modified xsi:type="dcterms:W3CDTF">2022-12-15T13:49:00Z</dcterms:modified>
</cp:coreProperties>
</file>